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Calibri" w:hAnsi="Cambria" w:eastAsia="FangSong_GB2312" w:cs="Cambria"/>
          <w:b/>
          <w:bCs w:val="0"/>
          <w:color w:val="00B050"/>
          <w:sz w:val="48"/>
          <w:szCs w:val="48"/>
          <w:lang w:val="en-US"/>
        </w:rPr>
      </w:pPr>
      <w:r>
        <w:rPr>
          <w:rFonts w:hint="default" w:ascii="Calibri" w:hAnsi="Cambria" w:eastAsia="FangSong_GB2312" w:cs="Cambria"/>
          <w:b/>
          <w:bCs w:val="0"/>
          <w:color w:val="00B050"/>
          <w:sz w:val="48"/>
          <w:szCs w:val="48"/>
          <w:lang w:val="en-US"/>
        </w:rPr>
        <w:drawing>
          <wp:inline distT="0" distB="0" distL="114300" distR="114300">
            <wp:extent cx="1151890" cy="938530"/>
            <wp:effectExtent l="0" t="0" r="0" b="0"/>
            <wp:docPr id="1" name="Picture 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Picture1"/>
                    <pic:cNvPicPr>
                      <a:picLocks noChangeAspect="1"/>
                    </pic:cNvPicPr>
                  </pic:nvPicPr>
                  <pic:blipFill>
                    <a:blip r:embed="rId5"/>
                    <a:stretch>
                      <a:fillRect/>
                    </a:stretch>
                  </pic:blipFill>
                  <pic:spPr>
                    <a:xfrm>
                      <a:off x="0" y="0"/>
                      <a:ext cx="1151890" cy="938530"/>
                    </a:xfrm>
                    <a:prstGeom prst="rect">
                      <a:avLst/>
                    </a:prstGeom>
                    <a:noFill/>
                    <a:ln>
                      <a:noFill/>
                    </a:ln>
                  </pic:spPr>
                </pic:pic>
              </a:graphicData>
            </a:graphic>
          </wp:inline>
        </w:drawing>
      </w:r>
    </w:p>
    <w:p>
      <w:pPr>
        <w:spacing w:line="360" w:lineRule="auto"/>
        <w:jc w:val="center"/>
        <w:rPr>
          <w:rFonts w:hint="default" w:ascii="Calibri" w:hAnsi="Cambria" w:eastAsia="FangSong_GB2312" w:cs="Cambria"/>
          <w:b/>
          <w:bCs w:val="0"/>
          <w:color w:val="1F497D" w:themeColor="text2"/>
          <w:sz w:val="48"/>
          <w:szCs w:val="48"/>
          <w14:textFill>
            <w14:solidFill>
              <w14:schemeClr w14:val="tx2"/>
            </w14:solidFill>
          </w14:textFill>
        </w:rPr>
      </w:pPr>
      <w:r>
        <w:rPr>
          <w:rFonts w:hint="default" w:ascii="Calibri" w:hAnsi="Cambria" w:eastAsia="FangSong_GB2312" w:cs="Cambria"/>
          <w:b/>
          <w:bCs w:val="0"/>
          <w:color w:val="1F497D" w:themeColor="text2"/>
          <w:sz w:val="48"/>
          <w:szCs w:val="48"/>
          <w:lang w:val="en-US"/>
          <w14:textFill>
            <w14:solidFill>
              <w14:schemeClr w14:val="tx2"/>
            </w14:solidFill>
          </w14:textFill>
        </w:rPr>
        <w:t xml:space="preserve">Ajo Thrift Savings </w:t>
      </w:r>
      <w:r>
        <w:rPr>
          <w:rFonts w:hint="default" w:ascii="Calibri" w:hAnsi="Cambria" w:eastAsia="FangSong_GB2312" w:cs="Cambria"/>
          <w:b/>
          <w:bCs w:val="0"/>
          <w:color w:val="1F497D" w:themeColor="text2"/>
          <w:sz w:val="48"/>
          <w:szCs w:val="48"/>
          <w14:textFill>
            <w14:solidFill>
              <w14:schemeClr w14:val="tx2"/>
            </w14:solidFill>
          </w14:textFill>
        </w:rPr>
        <w:t>application form</w:t>
      </w:r>
    </w:p>
    <w:tbl>
      <w:tblPr>
        <w:tblStyle w:val="4"/>
        <w:tblpPr w:leftFromText="180" w:rightFromText="180" w:vertAnchor="page" w:horzAnchor="page" w:tblpX="323" w:tblpY="2733"/>
        <w:tblW w:w="11235" w:type="dxa"/>
        <w:tblInd w:w="0" w:type="dxa"/>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Layout w:type="fixed"/>
        <w:tblCellMar>
          <w:top w:w="0" w:type="dxa"/>
          <w:left w:w="0" w:type="dxa"/>
          <w:bottom w:w="0" w:type="dxa"/>
          <w:right w:w="0" w:type="dxa"/>
        </w:tblCellMar>
      </w:tblPr>
      <w:tblGrid>
        <w:gridCol w:w="1665"/>
        <w:gridCol w:w="1544"/>
        <w:gridCol w:w="1698"/>
        <w:gridCol w:w="1497"/>
        <w:gridCol w:w="33"/>
        <w:gridCol w:w="716"/>
        <w:gridCol w:w="357"/>
        <w:gridCol w:w="195"/>
        <w:gridCol w:w="1437"/>
        <w:gridCol w:w="2093"/>
      </w:tblGrid>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315" w:hRule="atLeast"/>
        </w:trPr>
        <w:tc>
          <w:tcPr>
            <w:tcW w:w="11235" w:type="dxa"/>
            <w:gridSpan w:val="10"/>
            <w:tcBorders>
              <w:tl2br w:val="nil"/>
              <w:tr2bl w:val="nil"/>
            </w:tcBorders>
            <w:noWrap w:val="0"/>
            <w:vAlign w:val="center"/>
          </w:tcPr>
          <w:p>
            <w:pPr>
              <w:numPr>
                <w:ilvl w:val="0"/>
                <w:numId w:val="0"/>
              </w:numPr>
              <w:rPr>
                <w:rFonts w:hint="default" w:ascii="Calibri" w:hAnsi="Cambria" w:eastAsia="FangSong_GB2312" w:cs="Cambria"/>
                <w:color w:val="000000"/>
                <w:sz w:val="22"/>
                <w:szCs w:val="22"/>
                <w:lang w:val="en-US" w:eastAsia="zh-CN"/>
              </w:rPr>
            </w:pPr>
            <w:r>
              <w:rPr>
                <w:rFonts w:hint="default" w:ascii="Calibri" w:hAnsi="Cambria" w:eastAsia="FangSong_GB2312" w:cs="Cambria"/>
                <w:color w:val="000000"/>
                <w:sz w:val="22"/>
                <w:szCs w:val="22"/>
              </w:rPr>
              <w:t xml:space="preserve">Note: please read the special instructions on the back carefully and sign for confirmation before filling in.           </w:t>
            </w:r>
            <w:r>
              <w:rPr>
                <w:rFonts w:hint="default" w:ascii="Calibri" w:hAnsi="Cambria" w:eastAsia="FangSong_GB2312" w:cs="Cambria"/>
                <w:color w:val="000000"/>
                <w:sz w:val="22"/>
                <w:szCs w:val="22"/>
                <w:lang w:val="en-US" w:eastAsia="zh-CN"/>
              </w:rPr>
              <w:t xml:space="preserve">                                                  </w:t>
            </w:r>
            <w:r>
              <w:rPr>
                <w:rFonts w:hint="default" w:ascii="Calibri" w:hAnsi="Cambria" w:eastAsia="FangSong_GB2312" w:cs="Cambria"/>
                <w:color w:val="000000"/>
                <w:sz w:val="22"/>
                <w:szCs w:val="22"/>
              </w:rPr>
              <w:t>Date of filling</w:t>
            </w:r>
            <w:r>
              <w:rPr>
                <w:rFonts w:hint="default" w:ascii="Calibri" w:hAnsi="Cambria" w:eastAsia="FangSong_GB2312" w:cs="Cambria"/>
                <w:color w:val="000000"/>
                <w:sz w:val="22"/>
                <w:szCs w:val="22"/>
                <w:lang w:eastAsia="zh-CN"/>
              </w:rPr>
              <w:t>：</w:t>
            </w:r>
            <w:r>
              <w:rPr>
                <w:rFonts w:hint="default" w:ascii="Calibri" w:hAnsi="Cambria" w:eastAsia="FangSong_GB2312" w:cs="Cambria"/>
                <w:color w:val="000000"/>
                <w:sz w:val="22"/>
                <w:szCs w:val="22"/>
                <w:lang w:val="en-US" w:eastAsia="zh-CN"/>
              </w:rPr>
              <w:t xml:space="preserve">           Relationship Manager’s Name…………………..      Branch Manager’s name…………………</w:t>
            </w: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1665" w:type="dxa"/>
            <w:tcBorders>
              <w:tl2br w:val="nil"/>
              <w:tr2bl w:val="nil"/>
            </w:tcBorders>
            <w:noWrap w:val="0"/>
            <w:vAlign w:val="center"/>
          </w:tcPr>
          <w:p>
            <w:pPr>
              <w:jc w:val="center"/>
              <w:rPr>
                <w:rFonts w:hint="default" w:ascii="Calibri" w:hAnsi="Cambria" w:eastAsia="FangSong_GB2312" w:cs="Cambria"/>
                <w:sz w:val="22"/>
                <w:szCs w:val="22"/>
              </w:rPr>
            </w:pPr>
            <w:r>
              <w:rPr>
                <w:rFonts w:hint="default" w:ascii="Calibri" w:hAnsi="Cambria" w:eastAsia="FangSong_GB2312" w:cs="Cambria"/>
                <w:sz w:val="22"/>
                <w:szCs w:val="22"/>
                <w:lang w:val="en-US"/>
              </w:rPr>
              <w:t>First n</w:t>
            </w:r>
            <w:r>
              <w:rPr>
                <w:rFonts w:hint="default" w:ascii="Calibri" w:hAnsi="Cambria" w:eastAsia="FangSong_GB2312" w:cs="Cambria"/>
                <w:sz w:val="22"/>
                <w:szCs w:val="22"/>
              </w:rPr>
              <w:t>ame</w:t>
            </w:r>
          </w:p>
        </w:tc>
        <w:tc>
          <w:tcPr>
            <w:tcW w:w="1544" w:type="dxa"/>
            <w:tcBorders>
              <w:tl2br w:val="nil"/>
              <w:tr2bl w:val="nil"/>
            </w:tcBorders>
            <w:noWrap w:val="0"/>
            <w:vAlign w:val="center"/>
          </w:tcPr>
          <w:p>
            <w:pPr>
              <w:jc w:val="center"/>
              <w:rPr>
                <w:rFonts w:hint="default" w:ascii="Calibri" w:hAnsi="Cambria" w:eastAsia="FangSong_GB2312" w:cs="Cambria"/>
                <w:sz w:val="22"/>
                <w:szCs w:val="22"/>
              </w:rPr>
            </w:pPr>
          </w:p>
        </w:tc>
        <w:tc>
          <w:tcPr>
            <w:tcW w:w="1698" w:type="dxa"/>
            <w:tcBorders>
              <w:tl2br w:val="nil"/>
              <w:tr2bl w:val="nil"/>
            </w:tcBorders>
            <w:noWrap w:val="0"/>
            <w:vAlign w:val="center"/>
          </w:tcPr>
          <w:p>
            <w:pPr>
              <w:jc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Surname</w:t>
            </w:r>
          </w:p>
        </w:tc>
        <w:tc>
          <w:tcPr>
            <w:tcW w:w="1497" w:type="dxa"/>
            <w:tcBorders>
              <w:tl2br w:val="nil"/>
              <w:tr2bl w:val="nil"/>
            </w:tcBorders>
            <w:noWrap w:val="0"/>
            <w:vAlign w:val="center"/>
          </w:tcPr>
          <w:p>
            <w:pPr>
              <w:jc w:val="center"/>
              <w:rPr>
                <w:rFonts w:hint="default" w:ascii="Calibri" w:hAnsi="Cambria" w:eastAsia="FangSong_GB2312" w:cs="Cambria"/>
                <w:sz w:val="22"/>
                <w:szCs w:val="22"/>
              </w:rPr>
            </w:pPr>
          </w:p>
        </w:tc>
        <w:tc>
          <w:tcPr>
            <w:tcW w:w="1106" w:type="dxa"/>
            <w:gridSpan w:val="3"/>
            <w:tcBorders>
              <w:tl2br w:val="nil"/>
              <w:tr2bl w:val="nil"/>
            </w:tcBorders>
            <w:noWrap w:val="0"/>
            <w:vAlign w:val="center"/>
          </w:tcPr>
          <w:p>
            <w:pPr>
              <w:jc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Gender</w:t>
            </w:r>
          </w:p>
        </w:tc>
        <w:tc>
          <w:tcPr>
            <w:tcW w:w="1632" w:type="dxa"/>
            <w:gridSpan w:val="2"/>
            <w:tcBorders>
              <w:tl2br w:val="nil"/>
              <w:tr2bl w:val="nil"/>
            </w:tcBorders>
            <w:noWrap w:val="0"/>
            <w:vAlign w:val="center"/>
          </w:tcPr>
          <w:p>
            <w:pPr>
              <w:jc w:val="center"/>
              <w:rPr>
                <w:rFonts w:hint="default" w:ascii="Calibri" w:hAnsi="Cambria" w:eastAsia="FangSong_GB2312" w:cs="Cambria"/>
                <w:sz w:val="22"/>
                <w:szCs w:val="22"/>
              </w:rPr>
            </w:pPr>
          </w:p>
        </w:tc>
        <w:tc>
          <w:tcPr>
            <w:tcW w:w="2093" w:type="dxa"/>
            <w:vMerge w:val="restart"/>
            <w:tcBorders>
              <w:tl2br w:val="nil"/>
              <w:tr2bl w:val="nil"/>
            </w:tcBorders>
            <w:noWrap w:val="0"/>
            <w:vAlign w:val="center"/>
          </w:tcPr>
          <w:p>
            <w:pPr>
              <w:jc w:val="center"/>
              <w:rPr>
                <w:rFonts w:hint="default" w:ascii="Calibri" w:hAnsi="Cambria" w:eastAsia="FangSong_GB2312" w:cs="Cambria"/>
                <w:sz w:val="22"/>
                <w:szCs w:val="22"/>
              </w:rPr>
            </w:pPr>
            <w:r>
              <w:rPr>
                <w:rFonts w:hint="default" w:ascii="Calibri" w:hAnsi="Cambria" w:eastAsia="FangSong_GB2312" w:cs="Cambria"/>
                <w:sz w:val="22"/>
                <w:szCs w:val="22"/>
              </w:rPr>
              <w:t>photo</w:t>
            </w: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1665" w:type="dxa"/>
            <w:tcBorders>
              <w:tl2br w:val="nil"/>
              <w:tr2bl w:val="nil"/>
            </w:tcBorders>
            <w:noWrap w:val="0"/>
            <w:vAlign w:val="center"/>
          </w:tcPr>
          <w:p>
            <w:pPr>
              <w:jc w:val="center"/>
              <w:rPr>
                <w:rFonts w:hint="default" w:ascii="Calibri" w:hAnsi="Cambria" w:eastAsia="FangSong_GB2312" w:cs="Cambria"/>
                <w:sz w:val="22"/>
                <w:szCs w:val="22"/>
              </w:rPr>
            </w:pPr>
            <w:r>
              <w:rPr>
                <w:rFonts w:hint="default" w:ascii="Calibri" w:hAnsi="Cambria" w:eastAsia="FangSong_GB2312" w:cs="Cambria"/>
                <w:sz w:val="22"/>
                <w:szCs w:val="22"/>
              </w:rPr>
              <w:t>Date of birth</w:t>
            </w:r>
          </w:p>
        </w:tc>
        <w:tc>
          <w:tcPr>
            <w:tcW w:w="1544" w:type="dxa"/>
            <w:tcBorders>
              <w:tl2br w:val="nil"/>
              <w:tr2bl w:val="nil"/>
            </w:tcBorders>
            <w:noWrap w:val="0"/>
            <w:vAlign w:val="center"/>
          </w:tcPr>
          <w:p>
            <w:pPr>
              <w:ind w:left="5" w:leftChars="-16" w:right="2" w:rightChars="1" w:hanging="39" w:hangingChars="18"/>
              <w:jc w:val="center"/>
              <w:rPr>
                <w:rFonts w:hint="default" w:ascii="Calibri" w:hAnsi="Cambria" w:eastAsia="FangSong_GB2312" w:cs="Cambria"/>
                <w:sz w:val="22"/>
                <w:szCs w:val="22"/>
              </w:rPr>
            </w:pPr>
          </w:p>
        </w:tc>
        <w:tc>
          <w:tcPr>
            <w:tcW w:w="1698" w:type="dxa"/>
            <w:tcBorders>
              <w:tl2br w:val="nil"/>
              <w:tr2bl w:val="nil"/>
            </w:tcBorders>
            <w:noWrap w:val="0"/>
            <w:vAlign w:val="center"/>
          </w:tcPr>
          <w:p>
            <w:pPr>
              <w:jc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Phone number</w:t>
            </w:r>
          </w:p>
        </w:tc>
        <w:tc>
          <w:tcPr>
            <w:tcW w:w="1497" w:type="dxa"/>
            <w:tcBorders>
              <w:tl2br w:val="nil"/>
              <w:tr2bl w:val="nil"/>
            </w:tcBorders>
            <w:noWrap w:val="0"/>
            <w:vAlign w:val="center"/>
          </w:tcPr>
          <w:p>
            <w:pPr>
              <w:jc w:val="center"/>
              <w:rPr>
                <w:rFonts w:hint="default" w:ascii="Calibri" w:hAnsi="Cambria" w:eastAsia="FangSong_GB2312" w:cs="Cambria"/>
                <w:sz w:val="22"/>
                <w:szCs w:val="22"/>
              </w:rPr>
            </w:pPr>
          </w:p>
        </w:tc>
        <w:tc>
          <w:tcPr>
            <w:tcW w:w="1106" w:type="dxa"/>
            <w:gridSpan w:val="3"/>
            <w:tcBorders>
              <w:tl2br w:val="nil"/>
              <w:tr2bl w:val="nil"/>
            </w:tcBorders>
            <w:noWrap w:val="0"/>
            <w:vAlign w:val="center"/>
          </w:tcPr>
          <w:p>
            <w:pPr>
              <w:ind w:left="27"/>
              <w:jc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Marital Status</w:t>
            </w:r>
          </w:p>
        </w:tc>
        <w:tc>
          <w:tcPr>
            <w:tcW w:w="1632" w:type="dxa"/>
            <w:gridSpan w:val="2"/>
            <w:tcBorders>
              <w:tl2br w:val="nil"/>
              <w:tr2bl w:val="nil"/>
            </w:tcBorders>
            <w:noWrap w:val="0"/>
            <w:vAlign w:val="center"/>
          </w:tcPr>
          <w:p>
            <w:pPr>
              <w:jc w:val="center"/>
              <w:rPr>
                <w:rFonts w:hint="default" w:ascii="Calibri" w:hAnsi="Cambria" w:eastAsia="FangSong_GB2312" w:cs="Cambria"/>
                <w:sz w:val="22"/>
                <w:szCs w:val="22"/>
              </w:rPr>
            </w:pPr>
          </w:p>
        </w:tc>
        <w:tc>
          <w:tcPr>
            <w:tcW w:w="2093" w:type="dxa"/>
            <w:vMerge w:val="continue"/>
            <w:tcBorders>
              <w:tl2br w:val="nil"/>
              <w:tr2bl w:val="nil"/>
            </w:tcBorders>
            <w:noWrap w:val="0"/>
            <w:vAlign w:val="center"/>
          </w:tcPr>
          <w:p>
            <w:pPr>
              <w:jc w:val="center"/>
              <w:rPr>
                <w:rFonts w:hint="default" w:ascii="Calibri" w:hAnsi="Cambria" w:eastAsia="FangSong_GB2312" w:cs="Cambria"/>
                <w:sz w:val="22"/>
                <w:szCs w:val="22"/>
              </w:rPr>
            </w:pP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1665" w:type="dxa"/>
            <w:tcBorders>
              <w:tl2br w:val="nil"/>
              <w:tr2bl w:val="nil"/>
            </w:tcBorders>
            <w:noWrap w:val="0"/>
            <w:vAlign w:val="center"/>
          </w:tcPr>
          <w:p>
            <w:pPr>
              <w:jc w:val="center"/>
              <w:rPr>
                <w:rFonts w:hint="default" w:ascii="Calibri" w:hAnsi="Cambria" w:eastAsia="FangSong_GB2312" w:cs="Cambria"/>
                <w:sz w:val="22"/>
                <w:szCs w:val="22"/>
              </w:rPr>
            </w:pPr>
            <w:r>
              <w:rPr>
                <w:rFonts w:hint="default" w:ascii="Calibri" w:hAnsi="Cambria" w:eastAsia="FangSong_GB2312" w:cs="Cambria"/>
                <w:sz w:val="22"/>
                <w:szCs w:val="22"/>
                <w:lang w:val="en-US"/>
              </w:rPr>
              <w:t>Home Address</w:t>
            </w:r>
          </w:p>
        </w:tc>
        <w:tc>
          <w:tcPr>
            <w:tcW w:w="7477" w:type="dxa"/>
            <w:gridSpan w:val="8"/>
            <w:tcBorders>
              <w:tl2br w:val="nil"/>
              <w:tr2bl w:val="nil"/>
            </w:tcBorders>
            <w:noWrap w:val="0"/>
            <w:vAlign w:val="center"/>
          </w:tcPr>
          <w:p>
            <w:pPr>
              <w:jc w:val="center"/>
              <w:rPr>
                <w:rFonts w:hint="default" w:ascii="Calibri" w:hAnsi="Cambria" w:eastAsia="FangSong_GB2312" w:cs="Cambria"/>
                <w:sz w:val="22"/>
                <w:szCs w:val="22"/>
              </w:rPr>
            </w:pPr>
          </w:p>
        </w:tc>
        <w:tc>
          <w:tcPr>
            <w:tcW w:w="2093" w:type="dxa"/>
            <w:vMerge w:val="continue"/>
            <w:tcBorders>
              <w:tl2br w:val="nil"/>
              <w:tr2bl w:val="nil"/>
            </w:tcBorders>
            <w:noWrap w:val="0"/>
            <w:vAlign w:val="center"/>
          </w:tcPr>
          <w:p>
            <w:pPr>
              <w:jc w:val="center"/>
              <w:rPr>
                <w:rFonts w:hint="default" w:ascii="Calibri" w:hAnsi="Cambria" w:eastAsia="FangSong_GB2312" w:cs="Cambria"/>
                <w:sz w:val="22"/>
                <w:szCs w:val="22"/>
              </w:rPr>
            </w:pP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1665" w:type="dxa"/>
            <w:tcBorders>
              <w:tl2br w:val="nil"/>
              <w:tr2bl w:val="nil"/>
            </w:tcBorders>
            <w:noWrap w:val="0"/>
            <w:vAlign w:val="center"/>
          </w:tcPr>
          <w:p>
            <w:pPr>
              <w:jc w:val="center"/>
              <w:rPr>
                <w:rFonts w:hint="default" w:ascii="Calibri" w:hAnsi="Cambria" w:eastAsia="FangSong_GB2312" w:cs="Cambria"/>
                <w:sz w:val="22"/>
                <w:szCs w:val="22"/>
              </w:rPr>
            </w:pPr>
            <w:r>
              <w:rPr>
                <w:rFonts w:hint="default" w:ascii="Calibri" w:hAnsi="Cambria" w:eastAsia="FangSong_GB2312" w:cs="Cambria"/>
                <w:sz w:val="22"/>
                <w:szCs w:val="22"/>
                <w:lang w:val="en-US"/>
              </w:rPr>
              <w:t>State</w:t>
            </w:r>
          </w:p>
        </w:tc>
        <w:tc>
          <w:tcPr>
            <w:tcW w:w="7477" w:type="dxa"/>
            <w:gridSpan w:val="8"/>
            <w:tcBorders>
              <w:tl2br w:val="nil"/>
              <w:tr2bl w:val="nil"/>
            </w:tcBorders>
            <w:noWrap w:val="0"/>
            <w:vAlign w:val="center"/>
          </w:tcPr>
          <w:p>
            <w:pPr>
              <w:jc w:val="center"/>
              <w:rPr>
                <w:rFonts w:hint="default" w:ascii="Calibri" w:hAnsi="Cambria" w:eastAsia="FangSong_GB2312" w:cs="Cambria"/>
                <w:sz w:val="22"/>
                <w:szCs w:val="22"/>
              </w:rPr>
            </w:pPr>
          </w:p>
        </w:tc>
        <w:tc>
          <w:tcPr>
            <w:tcW w:w="2093" w:type="dxa"/>
            <w:vMerge w:val="continue"/>
            <w:tcBorders>
              <w:tl2br w:val="nil"/>
              <w:tr2bl w:val="nil"/>
            </w:tcBorders>
            <w:noWrap w:val="0"/>
            <w:vAlign w:val="center"/>
          </w:tcPr>
          <w:p>
            <w:pPr>
              <w:jc w:val="center"/>
              <w:rPr>
                <w:rFonts w:hint="default" w:ascii="Calibri" w:hAnsi="Cambria" w:eastAsia="FangSong_GB2312" w:cs="Cambria"/>
                <w:sz w:val="22"/>
                <w:szCs w:val="22"/>
              </w:rPr>
            </w:pP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1665" w:type="dxa"/>
            <w:tcBorders>
              <w:tl2br w:val="nil"/>
              <w:tr2bl w:val="nil"/>
            </w:tcBorders>
            <w:noWrap w:val="0"/>
            <w:vAlign w:val="center"/>
          </w:tcPr>
          <w:p>
            <w:pPr>
              <w:jc w:val="center"/>
              <w:rPr>
                <w:rFonts w:hint="default" w:ascii="Calibri" w:hAnsi="Cambria" w:eastAsia="FangSong_GB2312" w:cs="Cambria"/>
                <w:sz w:val="22"/>
                <w:szCs w:val="22"/>
              </w:rPr>
            </w:pPr>
            <w:r>
              <w:rPr>
                <w:rFonts w:hint="default" w:ascii="Calibri" w:hAnsi="Cambria" w:eastAsia="FangSong_GB2312" w:cs="Cambria"/>
                <w:sz w:val="22"/>
                <w:szCs w:val="22"/>
                <w:lang w:val="en-US"/>
              </w:rPr>
              <w:t>Country</w:t>
            </w:r>
          </w:p>
        </w:tc>
        <w:tc>
          <w:tcPr>
            <w:tcW w:w="3242" w:type="dxa"/>
            <w:gridSpan w:val="2"/>
            <w:tcBorders>
              <w:tl2br w:val="nil"/>
              <w:tr2bl w:val="nil"/>
            </w:tcBorders>
            <w:noWrap w:val="0"/>
            <w:vAlign w:val="center"/>
          </w:tcPr>
          <w:p>
            <w:pPr>
              <w:jc w:val="center"/>
              <w:rPr>
                <w:rFonts w:hint="default" w:ascii="Calibri" w:hAnsi="Cambria" w:eastAsia="FangSong_GB2312" w:cs="Cambria"/>
                <w:sz w:val="22"/>
                <w:szCs w:val="22"/>
                <w:lang w:val="en-US"/>
              </w:rPr>
            </w:pPr>
          </w:p>
        </w:tc>
        <w:tc>
          <w:tcPr>
            <w:tcW w:w="1530" w:type="dxa"/>
            <w:gridSpan w:val="2"/>
            <w:tcBorders>
              <w:tl2br w:val="nil"/>
              <w:tr2bl w:val="nil"/>
            </w:tcBorders>
            <w:noWrap w:val="0"/>
            <w:vAlign w:val="center"/>
          </w:tcPr>
          <w:p>
            <w:pPr>
              <w:jc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Next of kin full Name</w:t>
            </w:r>
          </w:p>
        </w:tc>
        <w:tc>
          <w:tcPr>
            <w:tcW w:w="4798" w:type="dxa"/>
            <w:gridSpan w:val="5"/>
            <w:tcBorders>
              <w:tl2br w:val="nil"/>
              <w:tr2bl w:val="nil"/>
            </w:tcBorders>
            <w:noWrap w:val="0"/>
            <w:vAlign w:val="center"/>
          </w:tcPr>
          <w:p>
            <w:pPr>
              <w:jc w:val="center"/>
              <w:rPr>
                <w:rFonts w:hint="default" w:ascii="Calibri" w:hAnsi="Cambria" w:eastAsia="FangSong_GB2312" w:cs="Cambria"/>
                <w:sz w:val="22"/>
                <w:szCs w:val="22"/>
              </w:rPr>
            </w:pP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1665" w:type="dxa"/>
            <w:tcBorders>
              <w:tl2br w:val="nil"/>
              <w:tr2bl w:val="nil"/>
            </w:tcBorders>
            <w:noWrap w:val="0"/>
            <w:vAlign w:val="center"/>
          </w:tcPr>
          <w:p>
            <w:pPr>
              <w:jc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Office address</w:t>
            </w:r>
          </w:p>
        </w:tc>
        <w:tc>
          <w:tcPr>
            <w:tcW w:w="6040" w:type="dxa"/>
            <w:gridSpan w:val="7"/>
            <w:tcBorders>
              <w:tl2br w:val="nil"/>
              <w:tr2bl w:val="nil"/>
            </w:tcBorders>
            <w:noWrap w:val="0"/>
            <w:vAlign w:val="center"/>
          </w:tcPr>
          <w:p>
            <w:pPr>
              <w:jc w:val="center"/>
              <w:rPr>
                <w:rFonts w:hint="default" w:ascii="Calibri" w:hAnsi="Cambria" w:eastAsia="FangSong_GB2312" w:cs="Cambria"/>
                <w:sz w:val="22"/>
                <w:szCs w:val="22"/>
              </w:rPr>
            </w:pPr>
          </w:p>
        </w:tc>
        <w:tc>
          <w:tcPr>
            <w:tcW w:w="1437" w:type="dxa"/>
            <w:tcBorders>
              <w:tl2br w:val="nil"/>
              <w:tr2bl w:val="nil"/>
            </w:tcBorders>
            <w:noWrap w:val="0"/>
            <w:vAlign w:val="center"/>
          </w:tcPr>
          <w:p>
            <w:pPr>
              <w:numPr>
                <w:ilvl w:val="0"/>
                <w:numId w:val="1"/>
              </w:numPr>
              <w:jc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 xml:space="preserve">O.K </w:t>
            </w:r>
          </w:p>
          <w:p>
            <w:pPr>
              <w:numPr>
                <w:ilvl w:val="0"/>
                <w:numId w:val="0"/>
              </w:numPr>
              <w:ind w:firstLine="220" w:firstLineChars="100"/>
              <w:jc w:val="both"/>
              <w:rPr>
                <w:rFonts w:hint="default" w:ascii="Calibri" w:hAnsi="Cambria" w:eastAsia="FangSong_GB2312" w:cs="Cambria"/>
                <w:sz w:val="22"/>
                <w:szCs w:val="22"/>
                <w:lang w:val="en-US"/>
              </w:rPr>
            </w:pPr>
            <w:r>
              <w:rPr>
                <w:rFonts w:hint="default" w:ascii="Calibri" w:hAnsi="Cambria" w:eastAsia="FangSong_GB2312" w:cs="Cambria"/>
                <w:sz w:val="22"/>
                <w:szCs w:val="22"/>
                <w:lang w:val="en-US"/>
              </w:rPr>
              <w:t>Phone no.</w:t>
            </w:r>
          </w:p>
        </w:tc>
        <w:tc>
          <w:tcPr>
            <w:tcW w:w="2093" w:type="dxa"/>
            <w:tcBorders>
              <w:tl2br w:val="nil"/>
              <w:tr2bl w:val="nil"/>
            </w:tcBorders>
            <w:noWrap w:val="0"/>
            <w:vAlign w:val="center"/>
          </w:tcPr>
          <w:p>
            <w:pPr>
              <w:jc w:val="center"/>
              <w:rPr>
                <w:rFonts w:hint="default" w:ascii="Calibri" w:hAnsi="Cambria" w:eastAsia="FangSong_GB2312" w:cs="Cambria"/>
                <w:sz w:val="22"/>
                <w:szCs w:val="22"/>
              </w:rPr>
            </w:pP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1665" w:type="dxa"/>
            <w:tcBorders>
              <w:tl2br w:val="nil"/>
              <w:tr2bl w:val="nil"/>
            </w:tcBorders>
            <w:noWrap w:val="0"/>
            <w:vAlign w:val="center"/>
          </w:tcPr>
          <w:p>
            <w:pPr>
              <w:jc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N.O.K Address</w:t>
            </w:r>
          </w:p>
        </w:tc>
        <w:tc>
          <w:tcPr>
            <w:tcW w:w="9570" w:type="dxa"/>
            <w:gridSpan w:val="9"/>
            <w:tcBorders>
              <w:tl2br w:val="nil"/>
              <w:tr2bl w:val="nil"/>
            </w:tcBorders>
            <w:noWrap w:val="0"/>
            <w:vAlign w:val="center"/>
          </w:tcPr>
          <w:p>
            <w:pPr>
              <w:jc w:val="center"/>
              <w:textAlignment w:val="center"/>
              <w:rPr>
                <w:rFonts w:hint="default" w:ascii="Calibri" w:hAnsi="Cambria" w:eastAsia="FangSong_GB2312" w:cs="Cambria"/>
                <w:sz w:val="22"/>
                <w:szCs w:val="22"/>
              </w:rPr>
            </w:pP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1665" w:type="dxa"/>
            <w:tcBorders>
              <w:tl2br w:val="nil"/>
              <w:tr2bl w:val="nil"/>
            </w:tcBorders>
            <w:noWrap w:val="0"/>
            <w:vAlign w:val="center"/>
          </w:tcPr>
          <w:p>
            <w:pPr>
              <w:jc w:val="center"/>
              <w:textAlignment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Bank Name</w:t>
            </w:r>
          </w:p>
        </w:tc>
        <w:tc>
          <w:tcPr>
            <w:tcW w:w="1544" w:type="dxa"/>
            <w:tcBorders>
              <w:tl2br w:val="nil"/>
              <w:tr2bl w:val="nil"/>
            </w:tcBorders>
            <w:noWrap w:val="0"/>
            <w:vAlign w:val="center"/>
          </w:tcPr>
          <w:p>
            <w:pPr>
              <w:jc w:val="center"/>
              <w:textAlignment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Account Name</w:t>
            </w:r>
          </w:p>
        </w:tc>
        <w:tc>
          <w:tcPr>
            <w:tcW w:w="1698" w:type="dxa"/>
            <w:tcBorders>
              <w:tl2br w:val="nil"/>
              <w:tr2bl w:val="nil"/>
            </w:tcBorders>
            <w:noWrap w:val="0"/>
            <w:vAlign w:val="center"/>
          </w:tcPr>
          <w:p>
            <w:pPr>
              <w:jc w:val="center"/>
              <w:textAlignment w:val="center"/>
              <w:rPr>
                <w:rFonts w:hint="default" w:ascii="Calibri" w:hAnsi="Cambria" w:eastAsia="FangSong_GB2312" w:cs="Cambria"/>
                <w:kern w:val="2"/>
                <w:sz w:val="22"/>
                <w:szCs w:val="22"/>
                <w:lang w:val="en-US" w:eastAsia="zh-CN" w:bidi="ar-SA"/>
              </w:rPr>
            </w:pPr>
            <w:r>
              <w:rPr>
                <w:rFonts w:hint="default" w:ascii="Calibri" w:hAnsi="Cambria" w:eastAsia="FangSong_GB2312" w:cs="Cambria"/>
                <w:sz w:val="22"/>
                <w:szCs w:val="22"/>
                <w:lang w:val="en-US"/>
              </w:rPr>
              <w:t>Account number</w:t>
            </w:r>
          </w:p>
        </w:tc>
        <w:tc>
          <w:tcPr>
            <w:tcW w:w="2798" w:type="dxa"/>
            <w:gridSpan w:val="5"/>
            <w:tcBorders>
              <w:tl2br w:val="nil"/>
              <w:tr2bl w:val="nil"/>
            </w:tcBorders>
            <w:noWrap w:val="0"/>
            <w:vAlign w:val="center"/>
          </w:tcPr>
          <w:p>
            <w:pPr>
              <w:ind w:firstLine="110" w:firstLineChars="50"/>
              <w:jc w:val="both"/>
              <w:textAlignment w:val="center"/>
              <w:rPr>
                <w:rFonts w:hint="default" w:ascii="Calibri" w:hAnsi="Cambria" w:eastAsia="FangSong_GB2312" w:cs="Cambria"/>
                <w:kern w:val="2"/>
                <w:sz w:val="22"/>
                <w:szCs w:val="22"/>
                <w:lang w:val="en-US" w:eastAsia="zh-CN" w:bidi="ar-SA"/>
              </w:rPr>
            </w:pPr>
            <w:r>
              <w:rPr>
                <w:rFonts w:hint="default" w:ascii="Calibri" w:hAnsi="Cambria" w:eastAsia="FangSong_GB2312" w:cs="Cambria"/>
                <w:sz w:val="22"/>
                <w:szCs w:val="22"/>
                <w:lang w:val="en-US"/>
              </w:rPr>
              <w:t>Email address</w:t>
            </w:r>
          </w:p>
        </w:tc>
        <w:tc>
          <w:tcPr>
            <w:tcW w:w="3530" w:type="dxa"/>
            <w:gridSpan w:val="2"/>
            <w:tcBorders>
              <w:tl2br w:val="nil"/>
              <w:tr2bl w:val="nil"/>
            </w:tcBorders>
            <w:noWrap w:val="0"/>
            <w:vAlign w:val="center"/>
          </w:tcPr>
          <w:p>
            <w:pPr>
              <w:jc w:val="center"/>
              <w:textAlignment w:val="center"/>
              <w:rPr>
                <w:rFonts w:hint="default" w:ascii="Calibri" w:hAnsi="Cambria" w:eastAsia="FangSong_GB2312" w:cs="Cambria"/>
                <w:sz w:val="22"/>
                <w:szCs w:val="22"/>
              </w:rPr>
            </w:pPr>
            <w:r>
              <w:rPr>
                <w:rFonts w:hint="default" w:ascii="Calibri" w:hAnsi="Cambria" w:eastAsia="FangSong_GB2312" w:cs="Cambria"/>
                <w:sz w:val="22"/>
                <w:szCs w:val="22"/>
                <w:lang w:val="en-US"/>
              </w:rPr>
              <w:t>Website (if any)</w:t>
            </w: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1665" w:type="dxa"/>
            <w:tcBorders>
              <w:tl2br w:val="nil"/>
              <w:tr2bl w:val="nil"/>
            </w:tcBorders>
            <w:noWrap w:val="0"/>
            <w:vAlign w:val="center"/>
          </w:tcPr>
          <w:p>
            <w:pPr>
              <w:jc w:val="center"/>
              <w:textAlignment w:val="center"/>
              <w:rPr>
                <w:rFonts w:hint="default" w:ascii="Calibri" w:hAnsi="Cambria" w:eastAsia="FangSong_GB2312" w:cs="Cambria"/>
                <w:sz w:val="22"/>
                <w:szCs w:val="22"/>
              </w:rPr>
            </w:pPr>
          </w:p>
        </w:tc>
        <w:tc>
          <w:tcPr>
            <w:tcW w:w="1544" w:type="dxa"/>
            <w:tcBorders>
              <w:tl2br w:val="nil"/>
              <w:tr2bl w:val="nil"/>
            </w:tcBorders>
            <w:noWrap w:val="0"/>
            <w:vAlign w:val="center"/>
          </w:tcPr>
          <w:p>
            <w:pPr>
              <w:jc w:val="center"/>
              <w:textAlignment w:val="center"/>
              <w:rPr>
                <w:rFonts w:hint="default" w:ascii="Calibri" w:hAnsi="Cambria" w:eastAsia="FangSong_GB2312" w:cs="Cambria"/>
                <w:sz w:val="22"/>
                <w:szCs w:val="22"/>
              </w:rPr>
            </w:pPr>
          </w:p>
        </w:tc>
        <w:tc>
          <w:tcPr>
            <w:tcW w:w="1698" w:type="dxa"/>
            <w:tcBorders>
              <w:tl2br w:val="nil"/>
              <w:tr2bl w:val="nil"/>
            </w:tcBorders>
            <w:noWrap w:val="0"/>
            <w:vAlign w:val="center"/>
          </w:tcPr>
          <w:p>
            <w:pPr>
              <w:jc w:val="center"/>
              <w:textAlignment w:val="center"/>
              <w:rPr>
                <w:rFonts w:hint="default" w:ascii="Calibri" w:hAnsi="Cambria" w:eastAsia="FangSong_GB2312" w:cs="Cambria"/>
                <w:sz w:val="22"/>
                <w:szCs w:val="22"/>
              </w:rPr>
            </w:pPr>
          </w:p>
        </w:tc>
        <w:tc>
          <w:tcPr>
            <w:tcW w:w="2798" w:type="dxa"/>
            <w:gridSpan w:val="5"/>
            <w:tcBorders>
              <w:tl2br w:val="nil"/>
              <w:tr2bl w:val="nil"/>
            </w:tcBorders>
            <w:noWrap w:val="0"/>
            <w:vAlign w:val="center"/>
          </w:tcPr>
          <w:p>
            <w:pPr>
              <w:jc w:val="center"/>
              <w:textAlignment w:val="center"/>
              <w:rPr>
                <w:rFonts w:hint="default" w:ascii="Calibri" w:hAnsi="Cambria" w:eastAsia="FangSong_GB2312" w:cs="Cambria"/>
                <w:sz w:val="22"/>
                <w:szCs w:val="22"/>
              </w:rPr>
            </w:pPr>
          </w:p>
        </w:tc>
        <w:tc>
          <w:tcPr>
            <w:tcW w:w="3530" w:type="dxa"/>
            <w:gridSpan w:val="2"/>
            <w:tcBorders>
              <w:tl2br w:val="nil"/>
              <w:tr2bl w:val="nil"/>
            </w:tcBorders>
            <w:noWrap w:val="0"/>
            <w:vAlign w:val="center"/>
          </w:tcPr>
          <w:p>
            <w:pPr>
              <w:jc w:val="center"/>
              <w:textAlignment w:val="center"/>
              <w:rPr>
                <w:rFonts w:hint="default" w:ascii="Calibri" w:hAnsi="Cambria" w:eastAsia="FangSong_GB2312" w:cs="Cambria"/>
                <w:sz w:val="22"/>
                <w:szCs w:val="22"/>
              </w:rPr>
            </w:pP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4907" w:type="dxa"/>
            <w:gridSpan w:val="3"/>
            <w:tcBorders>
              <w:tl2br w:val="nil"/>
              <w:tr2bl w:val="nil"/>
            </w:tcBorders>
            <w:noWrap w:val="0"/>
            <w:vAlign w:val="center"/>
          </w:tcPr>
          <w:p>
            <w:pPr>
              <w:jc w:val="center"/>
              <w:textAlignment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Subscribe to the plan below by clicking the Tick box below</w:t>
            </w:r>
          </w:p>
        </w:tc>
        <w:tc>
          <w:tcPr>
            <w:tcW w:w="2246" w:type="dxa"/>
            <w:gridSpan w:val="3"/>
            <w:tcBorders>
              <w:tl2br w:val="nil"/>
              <w:tr2bl w:val="nil"/>
            </w:tcBorders>
            <w:noWrap w:val="0"/>
            <w:vAlign w:val="center"/>
          </w:tcPr>
          <w:p>
            <w:pPr>
              <w:jc w:val="center"/>
              <w:textAlignment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Applicant’s Occupation</w:t>
            </w:r>
          </w:p>
        </w:tc>
        <w:tc>
          <w:tcPr>
            <w:tcW w:w="4082" w:type="dxa"/>
            <w:gridSpan w:val="4"/>
            <w:tcBorders>
              <w:tl2br w:val="nil"/>
              <w:tr2bl w:val="nil"/>
            </w:tcBorders>
            <w:noWrap w:val="0"/>
            <w:vAlign w:val="center"/>
          </w:tcPr>
          <w:p>
            <w:pPr>
              <w:jc w:val="center"/>
              <w:textAlignment w:val="center"/>
              <w:rPr>
                <w:rFonts w:hint="default" w:ascii="Calibri" w:hAnsi="Cambria" w:eastAsia="FangSong_GB2312" w:cs="Cambria"/>
                <w:sz w:val="22"/>
                <w:szCs w:val="22"/>
              </w:rPr>
            </w:pPr>
          </w:p>
        </w:tc>
      </w:tr>
      <w:tr>
        <w:tblPrEx>
          <w:tblBorders>
            <w:top w:val="double" w:color="00B050" w:sz="4" w:space="0"/>
            <w:left w:val="double" w:color="00B050" w:sz="4" w:space="0"/>
            <w:bottom w:val="double" w:color="00B050" w:sz="4" w:space="0"/>
            <w:right w:val="double" w:color="00B050" w:sz="4" w:space="0"/>
            <w:insideH w:val="single" w:color="00B050" w:sz="4" w:space="0"/>
            <w:insideV w:val="single" w:color="00B050" w:sz="4" w:space="0"/>
          </w:tblBorders>
          <w:tblCellMar>
            <w:top w:w="0" w:type="dxa"/>
            <w:left w:w="0" w:type="dxa"/>
            <w:bottom w:w="0" w:type="dxa"/>
            <w:right w:w="0" w:type="dxa"/>
          </w:tblCellMar>
        </w:tblPrEx>
        <w:trPr>
          <w:cantSplit/>
          <w:trHeight w:val="454" w:hRule="atLeast"/>
        </w:trPr>
        <w:tc>
          <w:tcPr>
            <w:tcW w:w="4907" w:type="dxa"/>
            <w:gridSpan w:val="3"/>
            <w:tcBorders>
              <w:tl2br w:val="nil"/>
              <w:tr2bl w:val="nil"/>
            </w:tcBorders>
            <w:noWrap w:val="0"/>
            <w:vAlign w:val="center"/>
          </w:tcPr>
          <w:p>
            <w:pPr>
              <w:ind w:firstLine="220" w:firstLineChars="100"/>
              <w:jc w:val="both"/>
              <w:rPr>
                <w:rFonts w:hint="default" w:ascii="Calibri" w:hAnsi="Cambria" w:eastAsia="FangSong_GB2312" w:cs="Cambria"/>
                <w:sz w:val="22"/>
                <w:szCs w:val="22"/>
                <w:lang w:val="en-US"/>
              </w:rPr>
            </w:pPr>
            <w:r>
              <w:rPr>
                <w:rFonts w:hint="default" w:ascii="Calibri" w:hAnsi="Cambria" w:eastAsia="FangSong_GB2312" w:cs="Cambria"/>
                <w:sz w:val="22"/>
                <w:szCs w:val="22"/>
              </w:rPr>
              <w:t>□</w:t>
            </w:r>
            <w:r>
              <w:rPr>
                <w:rFonts w:hint="default" w:ascii="Calibri" w:hAnsi="Cambria" w:eastAsia="FangSong_GB2312" w:cs="Cambria"/>
                <w:sz w:val="22"/>
                <w:szCs w:val="22"/>
                <w:lang w:val="en-US"/>
              </w:rPr>
              <w:t xml:space="preserve">Daily Thrift   </w:t>
            </w:r>
            <w:r>
              <w:rPr>
                <w:rFonts w:hint="default" w:ascii="Calibri" w:hAnsi="Cambria" w:eastAsia="FangSong_GB2312" w:cs="Cambria"/>
                <w:sz w:val="22"/>
                <w:szCs w:val="22"/>
              </w:rPr>
              <w:sym w:font="Wingdings 2" w:char="00A3"/>
            </w:r>
            <w:r>
              <w:rPr>
                <w:rFonts w:hint="default" w:ascii="Calibri" w:hAnsi="Cambria" w:eastAsia="FangSong_GB2312" w:cs="Cambria"/>
                <w:sz w:val="22"/>
                <w:szCs w:val="22"/>
                <w:lang w:val="en-US"/>
              </w:rPr>
              <w:t xml:space="preserve">Weekly Thrift  </w:t>
            </w:r>
            <w:r>
              <w:rPr>
                <w:rFonts w:hint="default" w:ascii="Calibri" w:hAnsi="Cambria" w:eastAsia="FangSong_GB2312" w:cs="Cambria"/>
                <w:sz w:val="22"/>
                <w:szCs w:val="22"/>
              </w:rPr>
              <w:t>□</w:t>
            </w:r>
            <w:r>
              <w:rPr>
                <w:rFonts w:hint="default" w:ascii="Calibri" w:hAnsi="Cambria" w:eastAsia="FangSong_GB2312" w:cs="Cambria"/>
                <w:sz w:val="22"/>
                <w:szCs w:val="22"/>
                <w:lang w:val="en-US"/>
              </w:rPr>
              <w:t>Monthly Thrift</w:t>
            </w:r>
          </w:p>
          <w:p>
            <w:pPr>
              <w:ind w:firstLine="220" w:firstLineChars="100"/>
              <w:jc w:val="both"/>
              <w:rPr>
                <w:rFonts w:hint="default" w:ascii="Calibri" w:hAnsi="Cambria" w:eastAsia="FangSong_GB2312" w:cs="Cambria"/>
                <w:sz w:val="22"/>
                <w:szCs w:val="22"/>
                <w:lang w:val="en-US"/>
              </w:rPr>
            </w:pPr>
            <w:r>
              <w:rPr>
                <w:rFonts w:hint="default" w:ascii="Calibri" w:hAnsi="Cambria" w:eastAsia="FangSong_GB2312" w:cs="Cambria"/>
                <w:sz w:val="22"/>
                <w:szCs w:val="22"/>
              </w:rPr>
              <w:t>□</w:t>
            </w:r>
            <w:r>
              <w:rPr>
                <w:rFonts w:hint="default" w:ascii="Calibri" w:hAnsi="Cambria" w:eastAsia="FangSong_GB2312" w:cs="Cambria"/>
                <w:sz w:val="22"/>
                <w:szCs w:val="22"/>
                <w:lang w:val="en-US"/>
              </w:rPr>
              <w:t xml:space="preserve">Weekly Ajo Kiko  </w:t>
            </w:r>
            <w:r>
              <w:rPr>
                <w:rFonts w:hint="default" w:ascii="Calibri" w:hAnsi="Cambria" w:eastAsia="FangSong_GB2312" w:cs="Cambria"/>
                <w:sz w:val="22"/>
                <w:szCs w:val="22"/>
              </w:rPr>
              <w:sym w:font="Wingdings 2" w:char="00A3"/>
            </w:r>
            <w:r>
              <w:rPr>
                <w:rFonts w:hint="default" w:ascii="Calibri" w:hAnsi="Cambria" w:eastAsia="FangSong_GB2312" w:cs="Cambria"/>
                <w:sz w:val="22"/>
                <w:szCs w:val="22"/>
                <w:lang w:val="en-US"/>
              </w:rPr>
              <w:t>Monthly Ajo Kiko</w:t>
            </w:r>
          </w:p>
          <w:p>
            <w:pPr>
              <w:ind w:firstLine="220" w:firstLineChars="100"/>
              <w:jc w:val="both"/>
              <w:rPr>
                <w:rFonts w:hint="default" w:ascii="Calibri" w:hAnsi="Cambria" w:eastAsia="FangSong_GB2312" w:cs="Cambria"/>
                <w:sz w:val="22"/>
                <w:szCs w:val="22"/>
                <w:lang w:val="en-US"/>
              </w:rPr>
            </w:pPr>
            <w:r>
              <w:rPr>
                <w:rFonts w:hint="default" w:ascii="Calibri" w:hAnsi="Cambria" w:eastAsia="FangSong_GB2312" w:cs="Cambria"/>
                <w:sz w:val="22"/>
                <w:szCs w:val="22"/>
              </w:rPr>
              <w:t>□</w:t>
            </w:r>
            <w:r>
              <w:rPr>
                <w:rFonts w:hint="default" w:ascii="Calibri" w:hAnsi="Cambria" w:eastAsia="FangSong_GB2312" w:cs="Cambria"/>
                <w:sz w:val="22"/>
                <w:szCs w:val="22"/>
                <w:lang w:val="en-US"/>
              </w:rPr>
              <w:t xml:space="preserve">Fixed Thrift Deposit  </w:t>
            </w:r>
            <w:r>
              <w:rPr>
                <w:rFonts w:hint="default" w:ascii="Calibri" w:hAnsi="Cambria" w:eastAsia="FangSong_GB2312" w:cs="Cambria"/>
                <w:sz w:val="22"/>
                <w:szCs w:val="22"/>
              </w:rPr>
              <w:t>□</w:t>
            </w:r>
            <w:r>
              <w:rPr>
                <w:rFonts w:hint="default" w:ascii="Calibri" w:hAnsi="Cambria" w:eastAsia="FangSong_GB2312" w:cs="Cambria"/>
                <w:sz w:val="22"/>
                <w:szCs w:val="22"/>
                <w:lang w:val="en-US"/>
              </w:rPr>
              <w:t>Investment Slots</w:t>
            </w:r>
          </w:p>
          <w:p>
            <w:pPr>
              <w:jc w:val="center"/>
              <w:textAlignment w:val="center"/>
              <w:rPr>
                <w:rFonts w:hint="default" w:ascii="Calibri" w:hAnsi="Cambria" w:eastAsia="FangSong_GB2312" w:cs="Cambria"/>
                <w:sz w:val="22"/>
                <w:szCs w:val="22"/>
              </w:rPr>
            </w:pPr>
          </w:p>
        </w:tc>
        <w:tc>
          <w:tcPr>
            <w:tcW w:w="2246" w:type="dxa"/>
            <w:gridSpan w:val="3"/>
            <w:tcBorders>
              <w:tl2br w:val="nil"/>
              <w:tr2bl w:val="nil"/>
            </w:tcBorders>
            <w:noWrap w:val="0"/>
            <w:vAlign w:val="center"/>
          </w:tcPr>
          <w:p>
            <w:pPr>
              <w:jc w:val="center"/>
              <w:textAlignment w:val="center"/>
              <w:rPr>
                <w:rFonts w:hint="default" w:ascii="Calibri" w:hAnsi="Cambria" w:eastAsia="FangSong_GB2312" w:cs="Cambria"/>
                <w:sz w:val="22"/>
                <w:szCs w:val="22"/>
                <w:lang w:val="en-US"/>
              </w:rPr>
            </w:pPr>
            <w:r>
              <w:rPr>
                <w:rFonts w:hint="default" w:ascii="Calibri" w:hAnsi="Cambria" w:eastAsia="FangSong_GB2312" w:cs="Cambria"/>
                <w:sz w:val="22"/>
                <w:szCs w:val="22"/>
                <w:lang w:val="en-US"/>
              </w:rPr>
              <w:t>Internal Audit Check</w:t>
            </w:r>
          </w:p>
        </w:tc>
        <w:tc>
          <w:tcPr>
            <w:tcW w:w="4082" w:type="dxa"/>
            <w:gridSpan w:val="4"/>
            <w:tcBorders>
              <w:tl2br w:val="nil"/>
              <w:tr2bl w:val="nil"/>
            </w:tcBorders>
            <w:noWrap w:val="0"/>
            <w:vAlign w:val="center"/>
          </w:tcPr>
          <w:p>
            <w:pPr>
              <w:jc w:val="center"/>
              <w:textAlignment w:val="center"/>
              <w:rPr>
                <w:rFonts w:hint="default" w:ascii="Calibri" w:hAnsi="Cambria" w:eastAsia="FangSong_GB2312" w:cs="Cambria"/>
                <w:sz w:val="22"/>
                <w:szCs w:val="22"/>
              </w:rPr>
            </w:pPr>
          </w:p>
        </w:tc>
      </w:tr>
    </w:tbl>
    <w:p>
      <w:pPr>
        <w:numPr>
          <w:numId w:val="0"/>
        </w:numPr>
        <w:spacing w:line="360" w:lineRule="auto"/>
        <w:ind w:firstLine="4578" w:firstLineChars="1900"/>
        <w:jc w:val="both"/>
        <w:rPr>
          <w:rFonts w:hint="default" w:ascii="Calibri Light" w:hAnsi="Calibri Light" w:eastAsia="FangSong_GB2312" w:cs="Calibri Light"/>
          <w:b/>
          <w:bCs w:val="0"/>
          <w:sz w:val="24"/>
          <w:szCs w:val="24"/>
          <w:lang w:val="en-US"/>
        </w:rPr>
      </w:pPr>
      <w:r>
        <w:rPr>
          <w:rFonts w:hint="default" w:ascii="Calibri Light" w:hAnsi="Calibri Light" w:eastAsia="FangSong_GB2312" w:cs="Calibri Light"/>
          <w:b/>
          <w:bCs w:val="0"/>
          <w:sz w:val="24"/>
          <w:szCs w:val="24"/>
          <w:lang w:val="en-US"/>
        </w:rPr>
        <w:t xml:space="preserve">  Summary of all Plans:</w:t>
      </w:r>
    </w:p>
    <w:p>
      <w:pPr>
        <w:numPr>
          <w:ilvl w:val="0"/>
          <w:numId w:val="2"/>
        </w:numPr>
        <w:spacing w:line="360" w:lineRule="auto"/>
        <w:jc w:val="both"/>
        <w:rPr>
          <w:rFonts w:hint="default" w:ascii="Calibri Light" w:hAnsi="Calibri Light" w:eastAsia="FangSong_GB2312" w:cs="Calibri Light"/>
          <w:b/>
          <w:bCs w:val="0"/>
          <w:sz w:val="36"/>
          <w:szCs w:val="36"/>
          <w:lang w:val="en-US"/>
        </w:rPr>
      </w:pPr>
      <w:r>
        <w:rPr>
          <w:rFonts w:hint="default" w:ascii="Calibri Light" w:hAnsi="Calibri Light" w:eastAsia="FangSong_GB2312" w:cs="Calibri Light"/>
          <w:b/>
          <w:bCs w:val="0"/>
          <w:sz w:val="20"/>
          <w:szCs w:val="20"/>
          <w:lang w:val="en-US"/>
        </w:rPr>
        <w:t>Dai</w:t>
      </w:r>
      <w:r>
        <w:rPr>
          <w:rFonts w:hint="default" w:ascii="Calibri Light" w:hAnsi="Calibri Light" w:eastAsia="FangSong_GB2312" w:cs="Calibri Light"/>
          <w:b/>
          <w:bCs w:val="0"/>
          <w:sz w:val="20"/>
          <w:szCs w:val="20"/>
          <w:lang w:val="en-US"/>
        </w:rPr>
        <w:t>ly Thrift:</w:t>
      </w:r>
      <w:r>
        <w:rPr>
          <w:rFonts w:hint="default" w:ascii="Calibri Light" w:hAnsi="Calibri Light" w:eastAsia="FangSong_GB2312" w:cs="Calibri Light"/>
          <w:b w:val="0"/>
          <w:bCs/>
          <w:sz w:val="20"/>
          <w:szCs w:val="20"/>
          <w:lang w:val="en-US"/>
        </w:rPr>
        <w:t xml:space="preserve"> Save on a daily basis and withdraw every end of the month. Charges is 2% of your total withdrawal or N1,000.00, whichever is higher.</w:t>
      </w:r>
    </w:p>
    <w:p>
      <w:pPr>
        <w:numPr>
          <w:ilvl w:val="0"/>
          <w:numId w:val="2"/>
        </w:numPr>
        <w:spacing w:line="360" w:lineRule="auto"/>
        <w:jc w:val="both"/>
        <w:rPr>
          <w:rFonts w:hint="default" w:ascii="Calibri Light" w:hAnsi="Calibri Light" w:eastAsia="FangSong_GB2312" w:cs="Calibri Light"/>
          <w:b/>
          <w:bCs w:val="0"/>
          <w:sz w:val="36"/>
          <w:szCs w:val="36"/>
          <w:lang w:val="en-US"/>
        </w:rPr>
      </w:pPr>
      <w:r>
        <w:rPr>
          <w:rFonts w:hint="default" w:ascii="Calibri Light" w:hAnsi="Calibri Light" w:eastAsia="FangSong_GB2312" w:cs="Calibri Light"/>
          <w:b/>
          <w:bCs w:val="0"/>
          <w:sz w:val="20"/>
          <w:szCs w:val="20"/>
          <w:lang w:val="en-US"/>
        </w:rPr>
        <w:t>Weekly Thrift:</w:t>
      </w:r>
      <w:r>
        <w:rPr>
          <w:rFonts w:hint="default" w:ascii="Calibri Light" w:hAnsi="Calibri Light" w:eastAsia="FangSong_GB2312" w:cs="Calibri Light"/>
          <w:b w:val="0"/>
          <w:bCs/>
          <w:sz w:val="20"/>
          <w:szCs w:val="20"/>
          <w:lang w:val="en-US"/>
        </w:rPr>
        <w:t xml:space="preserve"> Save on a weekly basis and withdraw every end of the month. Charges is 2% of your total withdrawal or N1,000.00, whichever is higher.</w:t>
      </w:r>
    </w:p>
    <w:p>
      <w:pPr>
        <w:numPr>
          <w:ilvl w:val="0"/>
          <w:numId w:val="2"/>
        </w:numPr>
        <w:spacing w:line="360" w:lineRule="auto"/>
        <w:jc w:val="both"/>
        <w:rPr>
          <w:rFonts w:hint="default" w:ascii="Calibri Light" w:hAnsi="Calibri Light" w:eastAsia="FangSong_GB2312" w:cs="Calibri Light"/>
          <w:b/>
          <w:bCs w:val="0"/>
          <w:sz w:val="36"/>
          <w:szCs w:val="36"/>
          <w:lang w:val="en-US"/>
        </w:rPr>
      </w:pPr>
      <w:r>
        <w:rPr>
          <w:rFonts w:hint="default" w:ascii="Calibri Light" w:hAnsi="Calibri Light" w:eastAsia="FangSong_GB2312" w:cs="Calibri Light"/>
          <w:b/>
          <w:bCs w:val="0"/>
          <w:sz w:val="20"/>
          <w:szCs w:val="20"/>
          <w:lang w:val="en-US"/>
        </w:rPr>
        <w:t>Monthly Thrift:</w:t>
      </w:r>
      <w:r>
        <w:rPr>
          <w:rFonts w:hint="default" w:ascii="Calibri Light" w:hAnsi="Calibri Light" w:eastAsia="FangSong_GB2312" w:cs="Calibri Light"/>
          <w:b w:val="0"/>
          <w:bCs/>
          <w:sz w:val="20"/>
          <w:szCs w:val="20"/>
          <w:lang w:val="en-US"/>
        </w:rPr>
        <w:t xml:space="preserve"> Save on a monthly basis and withdraw every 6</w:t>
      </w:r>
      <w:r>
        <w:rPr>
          <w:rFonts w:hint="default" w:ascii="Calibri Light" w:hAnsi="Calibri Light" w:eastAsia="FangSong_GB2312" w:cs="Calibri Light"/>
          <w:b w:val="0"/>
          <w:bCs/>
          <w:sz w:val="20"/>
          <w:szCs w:val="20"/>
          <w:vertAlign w:val="superscript"/>
          <w:lang w:val="en-US"/>
        </w:rPr>
        <w:t>th</w:t>
      </w:r>
      <w:r>
        <w:rPr>
          <w:rFonts w:hint="default" w:ascii="Calibri Light" w:hAnsi="Calibri Light" w:eastAsia="FangSong_GB2312" w:cs="Calibri Light"/>
          <w:b w:val="0"/>
          <w:bCs/>
          <w:sz w:val="20"/>
          <w:szCs w:val="20"/>
          <w:lang w:val="en-US"/>
        </w:rPr>
        <w:t>, 8</w:t>
      </w:r>
      <w:r>
        <w:rPr>
          <w:rFonts w:hint="default" w:ascii="Calibri Light" w:hAnsi="Calibri Light" w:eastAsia="FangSong_GB2312" w:cs="Calibri Light"/>
          <w:b w:val="0"/>
          <w:bCs/>
          <w:sz w:val="20"/>
          <w:szCs w:val="20"/>
          <w:vertAlign w:val="superscript"/>
          <w:lang w:val="en-US"/>
        </w:rPr>
        <w:t>th</w:t>
      </w:r>
      <w:r>
        <w:rPr>
          <w:rFonts w:hint="default" w:ascii="Calibri Light" w:hAnsi="Calibri Light" w:eastAsia="FangSong_GB2312" w:cs="Calibri Light"/>
          <w:b w:val="0"/>
          <w:bCs/>
          <w:sz w:val="20"/>
          <w:szCs w:val="20"/>
          <w:lang w:val="en-US"/>
        </w:rPr>
        <w:t xml:space="preserve"> or 12</w:t>
      </w:r>
      <w:r>
        <w:rPr>
          <w:rFonts w:hint="default" w:ascii="Calibri Light" w:hAnsi="Calibri Light" w:eastAsia="FangSong_GB2312" w:cs="Calibri Light"/>
          <w:b w:val="0"/>
          <w:bCs/>
          <w:sz w:val="20"/>
          <w:szCs w:val="20"/>
          <w:vertAlign w:val="superscript"/>
          <w:lang w:val="en-US"/>
        </w:rPr>
        <w:t>th</w:t>
      </w:r>
      <w:r>
        <w:rPr>
          <w:rFonts w:hint="default" w:ascii="Calibri Light" w:hAnsi="Calibri Light" w:eastAsia="FangSong_GB2312" w:cs="Calibri Light"/>
          <w:b w:val="0"/>
          <w:bCs/>
          <w:sz w:val="20"/>
          <w:szCs w:val="20"/>
          <w:lang w:val="en-US"/>
        </w:rPr>
        <w:t xml:space="preserve"> month of the plan after activation. No Admin charge but interest from 6% to 8% per annum( pro-rata) will be added at maturity .</w:t>
      </w:r>
    </w:p>
    <w:p>
      <w:pPr>
        <w:numPr>
          <w:ilvl w:val="0"/>
          <w:numId w:val="2"/>
        </w:numPr>
        <w:spacing w:line="360" w:lineRule="auto"/>
        <w:jc w:val="both"/>
        <w:rPr>
          <w:rFonts w:hint="default" w:ascii="Calibri Light" w:hAnsi="Calibri Light" w:eastAsia="FangSong_GB2312" w:cs="Calibri Light"/>
          <w:b/>
          <w:bCs w:val="0"/>
          <w:sz w:val="36"/>
          <w:szCs w:val="36"/>
          <w:lang w:val="en-US"/>
        </w:rPr>
      </w:pPr>
      <w:r>
        <w:rPr>
          <w:rFonts w:hint="default" w:ascii="Calibri Light" w:hAnsi="Calibri Light" w:eastAsia="FangSong_GB2312" w:cs="Calibri Light"/>
          <w:b/>
          <w:bCs w:val="0"/>
          <w:sz w:val="20"/>
          <w:szCs w:val="20"/>
          <w:lang w:val="en-US"/>
        </w:rPr>
        <w:t>Weekly Kiko</w:t>
      </w:r>
      <w:r>
        <w:rPr>
          <w:rFonts w:hint="default" w:ascii="Calibri Light" w:hAnsi="Calibri Light" w:eastAsia="FangSong_GB2312" w:cs="Calibri Light"/>
          <w:b w:val="0"/>
          <w:bCs/>
          <w:sz w:val="20"/>
          <w:szCs w:val="20"/>
          <w:lang w:val="en-US"/>
        </w:rPr>
        <w:t>: Contribute to a group fund weekly while the group fund will be disbursed according to numbers allocated to subscribers. Charges is 2% of your total withdrawal or N2,000.00, whichever is higher.</w:t>
      </w:r>
    </w:p>
    <w:p>
      <w:pPr>
        <w:numPr>
          <w:ilvl w:val="0"/>
          <w:numId w:val="2"/>
        </w:numPr>
        <w:spacing w:line="360" w:lineRule="auto"/>
        <w:jc w:val="both"/>
        <w:rPr>
          <w:rFonts w:hint="default" w:ascii="Calibri Light" w:hAnsi="Calibri Light" w:eastAsia="FangSong_GB2312" w:cs="Calibri Light"/>
          <w:b/>
          <w:bCs w:val="0"/>
          <w:sz w:val="36"/>
          <w:szCs w:val="36"/>
          <w:lang w:val="en-US"/>
        </w:rPr>
      </w:pPr>
      <w:r>
        <w:rPr>
          <w:rFonts w:hint="default" w:ascii="Calibri Light" w:hAnsi="Calibri Light" w:eastAsia="FangSong_GB2312" w:cs="Calibri Light"/>
          <w:b/>
          <w:bCs w:val="0"/>
          <w:sz w:val="20"/>
          <w:szCs w:val="20"/>
          <w:lang w:val="en-US"/>
        </w:rPr>
        <w:t>Monthly Kiko</w:t>
      </w:r>
      <w:r>
        <w:rPr>
          <w:rFonts w:hint="default" w:ascii="Calibri Light" w:hAnsi="Calibri Light" w:eastAsia="FangSong_GB2312" w:cs="Calibri Light"/>
          <w:b w:val="0"/>
          <w:bCs/>
          <w:sz w:val="20"/>
          <w:szCs w:val="20"/>
          <w:lang w:val="en-US"/>
        </w:rPr>
        <w:t>: Contribute to a group fund Monthly while the group fund will be disbursed according to numbers allocated to subscribers. Charges is 2% of your total withdrawal or N2,000.00, whichever is higher.</w:t>
      </w:r>
    </w:p>
    <w:p>
      <w:pPr>
        <w:numPr>
          <w:ilvl w:val="0"/>
          <w:numId w:val="2"/>
        </w:numPr>
        <w:spacing w:line="360" w:lineRule="auto"/>
        <w:jc w:val="both"/>
        <w:rPr>
          <w:rFonts w:hint="default" w:ascii="Calibri Light" w:hAnsi="Calibri Light" w:eastAsia="FangSong_GB2312" w:cs="Calibri Light"/>
          <w:b/>
          <w:bCs w:val="0"/>
          <w:sz w:val="36"/>
          <w:szCs w:val="36"/>
          <w:lang w:val="en-US"/>
        </w:rPr>
      </w:pPr>
      <w:r>
        <w:rPr>
          <w:rFonts w:hint="default" w:ascii="Calibri Light" w:hAnsi="Calibri Light" w:eastAsia="FangSong_GB2312" w:cs="Calibri Light"/>
          <w:b/>
          <w:bCs w:val="0"/>
          <w:sz w:val="20"/>
          <w:szCs w:val="20"/>
          <w:lang w:val="en-US"/>
        </w:rPr>
        <w:t>Fixed Thrift Deposit:</w:t>
      </w:r>
      <w:r>
        <w:rPr>
          <w:rFonts w:hint="default" w:ascii="Calibri Light" w:hAnsi="Calibri Light" w:eastAsia="FangSong_GB2312" w:cs="Calibri Light"/>
          <w:b w:val="0"/>
          <w:bCs/>
          <w:sz w:val="20"/>
          <w:szCs w:val="20"/>
          <w:lang w:val="en-US"/>
        </w:rPr>
        <w:t xml:space="preserve"> This is a 12 months plan where you deposit funds from N200,000.00 and above and to earn from 10% to 30% interest per annum at the end the plan.</w:t>
      </w:r>
    </w:p>
    <w:p>
      <w:pPr>
        <w:numPr>
          <w:ilvl w:val="0"/>
          <w:numId w:val="2"/>
        </w:numPr>
        <w:spacing w:line="360" w:lineRule="auto"/>
        <w:jc w:val="both"/>
        <w:rPr>
          <w:rFonts w:hint="default" w:ascii="Calibri Light" w:hAnsi="Calibri Light" w:eastAsia="FangSong_GB2312" w:cs="Calibri Light"/>
          <w:b/>
          <w:bCs w:val="0"/>
          <w:sz w:val="36"/>
          <w:szCs w:val="36"/>
          <w:lang w:val="en-US"/>
        </w:rPr>
      </w:pPr>
      <w:r>
        <w:rPr>
          <w:rFonts w:hint="default" w:ascii="Calibri Light" w:hAnsi="Calibri Light" w:eastAsia="FangSong_GB2312" w:cs="Calibri Light"/>
          <w:b/>
          <w:bCs w:val="0"/>
          <w:sz w:val="20"/>
          <w:szCs w:val="20"/>
          <w:lang w:val="en-US"/>
        </w:rPr>
        <w:t xml:space="preserve">Investment Slots: </w:t>
      </w:r>
      <w:r>
        <w:rPr>
          <w:rFonts w:hint="default" w:ascii="Calibri Light" w:hAnsi="Calibri Light" w:eastAsia="FangSong_GB2312" w:cs="Calibri Light"/>
          <w:b w:val="0"/>
          <w:bCs/>
          <w:sz w:val="20"/>
          <w:szCs w:val="20"/>
          <w:lang w:val="en-US"/>
        </w:rPr>
        <w:t xml:space="preserve"> This is a 12 months investment plan. Buy an investment slot from us and earn between 22% to 25% interest per annum with a 13</w:t>
      </w:r>
      <w:r>
        <w:rPr>
          <w:rFonts w:hint="default" w:ascii="Calibri Light" w:hAnsi="Calibri Light" w:eastAsia="FangSong_GB2312" w:cs="Calibri Light"/>
          <w:b w:val="0"/>
          <w:bCs/>
          <w:sz w:val="20"/>
          <w:szCs w:val="20"/>
          <w:vertAlign w:val="superscript"/>
          <w:lang w:val="en-US"/>
        </w:rPr>
        <w:t>th</w:t>
      </w:r>
      <w:r>
        <w:rPr>
          <w:rFonts w:hint="default" w:ascii="Calibri Light" w:hAnsi="Calibri Light" w:eastAsia="FangSong_GB2312" w:cs="Calibri Light"/>
          <w:b w:val="0"/>
          <w:bCs/>
          <w:sz w:val="20"/>
          <w:szCs w:val="20"/>
          <w:lang w:val="en-US"/>
        </w:rPr>
        <w:t xml:space="preserve"> month bonus up to 20% of your investment slot.</w:t>
      </w:r>
    </w:p>
    <w:p>
      <w:pPr>
        <w:numPr>
          <w:numId w:val="0"/>
        </w:numPr>
        <w:spacing w:line="360" w:lineRule="auto"/>
        <w:ind w:firstLine="4016" w:firstLineChars="2000"/>
        <w:jc w:val="both"/>
        <w:rPr>
          <w:rFonts w:hint="default" w:ascii="Calibri Light" w:hAnsi="Calibri Light" w:eastAsia="FangSong_GB2312" w:cs="Calibri Light"/>
          <w:b/>
          <w:bCs w:val="0"/>
          <w:sz w:val="36"/>
          <w:szCs w:val="36"/>
          <w:lang w:val="en-US"/>
        </w:rPr>
      </w:pPr>
      <w:r>
        <w:rPr>
          <w:rFonts w:hint="default" w:ascii="Calibri Light" w:hAnsi="Calibri Light" w:eastAsia="FangSong_GB2312" w:cs="Calibri Light"/>
          <w:b/>
          <w:bCs w:val="0"/>
          <w:sz w:val="20"/>
          <w:szCs w:val="20"/>
          <w:lang w:val="en-US"/>
        </w:rPr>
        <w:t>TERMS AND CONDITIONS</w:t>
      </w:r>
    </w:p>
    <w:tbl>
      <w:tblPr>
        <w:tblStyle w:val="9"/>
        <w:tblpPr w:leftFromText="180" w:rightFromText="180" w:vertAnchor="text" w:horzAnchor="page" w:tblpX="766" w:tblpY="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8" w:hRule="atLeast"/>
        </w:trPr>
        <w:tc>
          <w:tcPr>
            <w:tcW w:w="5190" w:type="dxa"/>
          </w:tcPr>
          <w:p>
            <w:pPr>
              <w:numPr>
                <w:ilvl w:val="0"/>
                <w:numId w:val="3"/>
              </w:numPr>
              <w:spacing w:line="360" w:lineRule="auto"/>
              <w:jc w:val="both"/>
              <w:rPr>
                <w:rFonts w:hint="default" w:ascii="Calibri Light" w:hAnsi="Calibri Light" w:eastAsia="FangSong_GB2312" w:cs="Calibri Light"/>
                <w:b w:val="0"/>
                <w:bCs/>
                <w:sz w:val="15"/>
                <w:szCs w:val="15"/>
                <w:lang w:val="en-US"/>
              </w:rPr>
            </w:pPr>
            <w:bookmarkStart w:id="0" w:name="_GoBack"/>
            <w:bookmarkEnd w:id="0"/>
            <w:r>
              <w:rPr>
                <w:rFonts w:hint="default" w:ascii="Calibri Light" w:hAnsi="Calibri Light" w:eastAsia="FangSong_GB2312" w:cs="Calibri Light"/>
                <w:b w:val="0"/>
                <w:bCs/>
                <w:sz w:val="15"/>
                <w:szCs w:val="15"/>
                <w:lang w:val="en-US"/>
              </w:rPr>
              <w:t>Indemnity. At our request, you agree to defend, indemnify, and hold harmless Ajo (Thrift)Savings , its affiliates, and its and their respective employees, officers, directors, agents, and third-party service providers from and against any and all claims, suits, liabilities, damages (actual and consequential), losses, fines, penalties, costs, and expenses (including reasonable attorneys’ fees) arising from or in any way related to any third-party claims relating to your use of the Services, violation of these Terms, applicable law or any third-party rights, or your fraud or willful misconduct. Such indemnified parties reserve the right to assume the exclusive defense and control of any matter subject to indemnification by you, in which event you will cooperate in asserting any available defenses.</w:t>
            </w:r>
          </w:p>
          <w:p>
            <w:pPr>
              <w:numPr>
                <w:ilvl w:val="0"/>
                <w:numId w:val="3"/>
              </w:numPr>
              <w:spacing w:line="360" w:lineRule="auto"/>
              <w:jc w:val="both"/>
              <w:rPr>
                <w:rFonts w:hint="default" w:ascii="Calibri Light" w:hAnsi="Calibri Light" w:eastAsia="FangSong_GB2312" w:cs="Calibri Light"/>
                <w:b w:val="0"/>
                <w:bCs/>
                <w:sz w:val="15"/>
                <w:szCs w:val="15"/>
                <w:lang w:val="en-US"/>
              </w:rPr>
            </w:pPr>
            <w:r>
              <w:rPr>
                <w:rFonts w:hint="default" w:ascii="Calibri Light" w:hAnsi="Calibri Light" w:eastAsia="FangSong_GB2312" w:cs="Calibri Light"/>
                <w:b w:val="0"/>
                <w:bCs/>
                <w:sz w:val="15"/>
                <w:szCs w:val="15"/>
                <w:lang w:val="en-US"/>
              </w:rPr>
              <w:t>Assignment. You may not transfer, assign, or delegate these Terms or your rights or obligations hereunder or your Ajo (Thrift)Savings Account in any way (by operation of law or otherwise) without our prior written consent. To the extent permitted by applicable law, we may transfer, assign, or delegate these Terms and our rights and obligations hereunder without your consent.</w:t>
            </w:r>
          </w:p>
          <w:p>
            <w:pPr>
              <w:numPr>
                <w:ilvl w:val="0"/>
                <w:numId w:val="3"/>
              </w:numPr>
              <w:spacing w:line="360" w:lineRule="auto"/>
              <w:jc w:val="both"/>
              <w:rPr>
                <w:rFonts w:hint="default" w:ascii="Calibri Light" w:hAnsi="Calibri Light" w:eastAsia="FangSong_GB2312" w:cs="Calibri Light"/>
                <w:b w:val="0"/>
                <w:bCs/>
                <w:sz w:val="15"/>
                <w:szCs w:val="15"/>
                <w:lang w:val="en-US"/>
              </w:rPr>
            </w:pPr>
            <w:r>
              <w:rPr>
                <w:rFonts w:hint="default" w:ascii="Calibri Light" w:hAnsi="Calibri Light" w:eastAsia="FangSong_GB2312" w:cs="Calibri Light"/>
                <w:b w:val="0"/>
                <w:bCs/>
                <w:sz w:val="15"/>
                <w:szCs w:val="15"/>
                <w:lang w:val="en-US"/>
              </w:rPr>
              <w:t>Third-Party Beneficiary. You agree that our third-party services providers are third-party beneficiaries of the applicable provisions of these Terms, with all rights to enforce such provisions as if such service providers were a party to these Terms.</w:t>
            </w:r>
          </w:p>
          <w:p>
            <w:pPr>
              <w:numPr>
                <w:ilvl w:val="0"/>
                <w:numId w:val="3"/>
              </w:numPr>
              <w:spacing w:line="360" w:lineRule="auto"/>
              <w:jc w:val="both"/>
              <w:rPr>
                <w:rFonts w:hint="default" w:ascii="Calibri Light" w:hAnsi="Calibri Light" w:eastAsia="FangSong_GB2312" w:cs="Calibri Light"/>
                <w:b w:val="0"/>
                <w:bCs/>
                <w:sz w:val="15"/>
                <w:szCs w:val="15"/>
                <w:lang w:val="en-US"/>
              </w:rPr>
            </w:pPr>
            <w:r>
              <w:rPr>
                <w:rFonts w:hint="default" w:ascii="Calibri Light" w:hAnsi="Calibri Light" w:eastAsia="FangSong_GB2312" w:cs="Calibri Light"/>
                <w:b w:val="0"/>
                <w:bCs/>
                <w:sz w:val="15"/>
                <w:szCs w:val="15"/>
                <w:lang w:val="en-US"/>
              </w:rPr>
              <w:t>Governing Law. These Terms are made under and will be governed by and construed in accordance with the laws of the Federal Republic of Nigeria,</w:t>
            </w:r>
          </w:p>
          <w:p>
            <w:pPr>
              <w:spacing w:line="360" w:lineRule="auto"/>
              <w:jc w:val="center"/>
              <w:rPr>
                <w:rFonts w:hint="default" w:ascii="Calibri" w:hAnsi="FangSong_GB2312" w:eastAsia="FangSong_GB2312" w:cs="FangSong_GB2312"/>
                <w:b/>
                <w:bCs w:val="0"/>
                <w:sz w:val="15"/>
                <w:szCs w:val="15"/>
                <w:vertAlign w:val="baseline"/>
                <w:lang w:val="en-US"/>
              </w:rPr>
            </w:pPr>
          </w:p>
        </w:tc>
        <w:tc>
          <w:tcPr>
            <w:tcW w:w="5190" w:type="dxa"/>
          </w:tcPr>
          <w:p>
            <w:pPr>
              <w:numPr>
                <w:ilvl w:val="0"/>
                <w:numId w:val="0"/>
              </w:numPr>
              <w:spacing w:line="360" w:lineRule="auto"/>
              <w:jc w:val="both"/>
              <w:rPr>
                <w:rFonts w:hint="default" w:ascii="Calibri Light" w:hAnsi="Calibri Light" w:eastAsia="FangSong_GB2312" w:cs="Calibri Light"/>
                <w:b w:val="0"/>
                <w:bCs/>
                <w:sz w:val="15"/>
                <w:szCs w:val="15"/>
                <w:lang w:val="en-US"/>
              </w:rPr>
            </w:pPr>
            <w:r>
              <w:rPr>
                <w:rFonts w:hint="default" w:ascii="Calibri Light" w:hAnsi="Calibri Light" w:eastAsia="FangSong_GB2312" w:cs="Calibri Light"/>
                <w:b w:val="0"/>
                <w:bCs/>
                <w:sz w:val="15"/>
                <w:szCs w:val="15"/>
                <w:lang w:val="en-US"/>
              </w:rPr>
              <w:t xml:space="preserve"> without giving effect to any principles that provide for the application of the law of another jurisdiction.</w:t>
            </w:r>
          </w:p>
          <w:p>
            <w:pPr>
              <w:numPr>
                <w:ilvl w:val="0"/>
                <w:numId w:val="3"/>
              </w:numPr>
              <w:spacing w:line="360" w:lineRule="auto"/>
              <w:jc w:val="both"/>
              <w:rPr>
                <w:rFonts w:hint="default" w:ascii="Calibri Light" w:hAnsi="Calibri Light" w:eastAsia="FangSong_GB2312" w:cs="Calibri Light"/>
                <w:b w:val="0"/>
                <w:bCs/>
                <w:sz w:val="15"/>
                <w:szCs w:val="15"/>
                <w:lang w:val="en-US"/>
              </w:rPr>
            </w:pPr>
            <w:r>
              <w:rPr>
                <w:rFonts w:hint="default" w:ascii="Calibri Light" w:hAnsi="Calibri Light" w:eastAsia="FangSong_GB2312" w:cs="Calibri Light"/>
                <w:b w:val="0"/>
                <w:bCs/>
                <w:sz w:val="15"/>
                <w:szCs w:val="15"/>
                <w:lang w:val="en-US"/>
              </w:rPr>
              <w:t>DISPUTE RESOLUTION BY BINDING ARBITRATION; JURY TRIAL WAIVER; CLASS ACTION WAIVER. For any and all controversies, disputes, demands, claims, or causes of action between you and us (including the interpretation and scope of this Section and the arbitrability of the controversy, dispute, demand, claim, or cause of action) relating to the Services or these Terms (as well as any related or prior agreement that you may have had with us), you and we agree to resolve any such controversy, dispute, demand, claim, or cause of action exclusively through binding and confidential arbitration. The arbitration will take place in the federal judicial district of your residence. As used in this Section, "we" and "us" mean Ajo (Thrift)Savings and its subsidiaries, affiliates, predecessors, successors, and assigns and all of its and their respective employees, officers, directors, agents, and representatives. In addition, "we" and "us" include any third party providing any product, service, or benefit in connection with the Services or these Terms (as well as any related or prior agreement that you may have had with us) if such third party is named as a co-party with us in any controversy, dispute, demand, claim, or cause of action subject to this Section.</w:t>
            </w:r>
          </w:p>
          <w:p>
            <w:pPr>
              <w:numPr>
                <w:ilvl w:val="0"/>
                <w:numId w:val="3"/>
              </w:numPr>
              <w:spacing w:line="360" w:lineRule="auto"/>
              <w:jc w:val="both"/>
              <w:rPr>
                <w:rFonts w:hint="default" w:ascii="Calibri" w:hAnsi="FangSong_GB2312" w:eastAsia="FangSong_GB2312" w:cs="FangSong_GB2312"/>
                <w:b/>
                <w:bCs w:val="0"/>
                <w:sz w:val="15"/>
                <w:szCs w:val="15"/>
                <w:vertAlign w:val="baseline"/>
                <w:lang w:val="en-US"/>
              </w:rPr>
            </w:pPr>
            <w:r>
              <w:rPr>
                <w:rFonts w:hint="default" w:ascii="Calibri Light" w:hAnsi="Calibri Light" w:eastAsia="FangSong_GB2312" w:cs="Calibri Light"/>
                <w:b w:val="0"/>
                <w:bCs/>
                <w:sz w:val="15"/>
                <w:szCs w:val="15"/>
                <w:lang w:val="en-US"/>
              </w:rPr>
              <w:t xml:space="preserve">You have read and agreed to additional terms and condition stated on our web portal: </w:t>
            </w:r>
            <w:r>
              <w:rPr>
                <w:rFonts w:hint="default" w:ascii="Calibri Light" w:hAnsi="Calibri Light" w:eastAsia="FangSong_GB2312" w:cs="Calibri Light"/>
                <w:b w:val="0"/>
                <w:bCs/>
                <w:sz w:val="15"/>
                <w:szCs w:val="15"/>
                <w:lang w:val="en-US"/>
              </w:rPr>
              <w:fldChar w:fldCharType="begin"/>
            </w:r>
            <w:r>
              <w:rPr>
                <w:rFonts w:hint="default" w:ascii="Calibri Light" w:hAnsi="Calibri Light" w:eastAsia="FangSong_GB2312" w:cs="Calibri Light"/>
                <w:b w:val="0"/>
                <w:bCs/>
                <w:sz w:val="15"/>
                <w:szCs w:val="15"/>
                <w:lang w:val="en-US"/>
              </w:rPr>
              <w:instrText xml:space="preserve"> HYPERLINK "http://www.ajothriftsavings.com" </w:instrText>
            </w:r>
            <w:r>
              <w:rPr>
                <w:rFonts w:hint="default" w:ascii="Calibri Light" w:hAnsi="Calibri Light" w:eastAsia="FangSong_GB2312" w:cs="Calibri Light"/>
                <w:b w:val="0"/>
                <w:bCs/>
                <w:sz w:val="15"/>
                <w:szCs w:val="15"/>
                <w:lang w:val="en-US"/>
              </w:rPr>
              <w:fldChar w:fldCharType="separate"/>
            </w:r>
            <w:r>
              <w:rPr>
                <w:rStyle w:val="7"/>
                <w:rFonts w:hint="default" w:ascii="Calibri Light" w:hAnsi="Calibri Light" w:eastAsia="FangSong_GB2312" w:cs="Calibri Light"/>
                <w:b w:val="0"/>
                <w:bCs/>
                <w:sz w:val="15"/>
                <w:szCs w:val="15"/>
                <w:lang w:val="en-US"/>
              </w:rPr>
              <w:t>www.ajothriftsavings.com</w:t>
            </w:r>
            <w:r>
              <w:rPr>
                <w:rFonts w:hint="default" w:ascii="Calibri Light" w:hAnsi="Calibri Light" w:eastAsia="FangSong_GB2312" w:cs="Calibri Light"/>
                <w:b w:val="0"/>
                <w:bCs/>
                <w:sz w:val="15"/>
                <w:szCs w:val="15"/>
                <w:lang w:val="en-US"/>
              </w:rPr>
              <w:fldChar w:fldCharType="end"/>
            </w:r>
            <w:r>
              <w:rPr>
                <w:rFonts w:hint="default" w:ascii="Calibri Light" w:hAnsi="Calibri Light" w:eastAsia="FangSong_GB2312" w:cs="Calibri Light"/>
                <w:b w:val="0"/>
                <w:bCs/>
                <w:sz w:val="15"/>
                <w:szCs w:val="15"/>
                <w:lang w:val="en-US"/>
              </w:rPr>
              <w:t xml:space="preserve"> </w:t>
            </w:r>
          </w:p>
        </w:tc>
      </w:tr>
    </w:tbl>
    <w:p>
      <w:pPr>
        <w:numPr>
          <w:ilvl w:val="0"/>
          <w:numId w:val="0"/>
        </w:numPr>
        <w:spacing w:line="360" w:lineRule="auto"/>
        <w:ind w:leftChars="0"/>
        <w:rPr>
          <w:rFonts w:hint="eastAsia" w:ascii="Calibri" w:hAnsi="FangSong_GB2312" w:eastAsia="FangSong_GB2312" w:cs="FangSong_GB2312"/>
          <w:sz w:val="18"/>
          <w:szCs w:val="18"/>
        </w:rPr>
      </w:pPr>
    </w:p>
    <w:p>
      <w:pPr>
        <w:spacing w:line="400" w:lineRule="exact"/>
        <w:ind w:firstLine="1440" w:firstLineChars="800"/>
        <w:jc w:val="both"/>
        <w:rPr>
          <w:rFonts w:ascii="Calibri"/>
          <w:b/>
          <w:sz w:val="18"/>
          <w:szCs w:val="18"/>
        </w:rPr>
      </w:pPr>
      <w:r>
        <w:rPr>
          <w:rFonts w:hint="eastAsia" w:ascii="Calibri" w:hAnsi="FangSong_GB2312" w:eastAsia="FangSong_GB2312" w:cs="FangSong_GB2312"/>
          <w:sz w:val="18"/>
          <w:szCs w:val="18"/>
        </w:rPr>
        <w:t>Signature of applicant：                                        Date of signature：</w:t>
      </w:r>
    </w:p>
    <w:sectPr>
      <w:footerReference r:id="rId3" w:type="default"/>
      <w:pgSz w:w="11906" w:h="16838"/>
      <w:pgMar w:top="283" w:right="567" w:bottom="283" w:left="56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FC078064-E257-4DC0-9491-CA9E65E88D6F}"/>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C71442-912F-41E4-9681-996DC506F560}"/>
  </w:font>
  <w:font w:name="FangSong_GB2312">
    <w:panose1 w:val="02010609030101010101"/>
    <w:charset w:val="86"/>
    <w:family w:val="auto"/>
    <w:pitch w:val="default"/>
    <w:sig w:usb0="00000001" w:usb1="080E0000" w:usb2="00000000" w:usb3="00000000" w:csb0="00040000" w:csb1="00000000"/>
    <w:embedRegular r:id="rId3" w:fontKey="{A1548F89-E678-46BF-BD3C-6168C6918BBD}"/>
  </w:font>
  <w:font w:name="Cambria">
    <w:panose1 w:val="02040503050406030204"/>
    <w:charset w:val="00"/>
    <w:family w:val="auto"/>
    <w:pitch w:val="default"/>
    <w:sig w:usb0="E00006FF" w:usb1="420024FF" w:usb2="02000000" w:usb3="00000000" w:csb0="2000019F" w:csb1="00000000"/>
    <w:embedRegular r:id="rId4" w:fontKey="{9BBB26D4-E28D-4C23-B477-89153DC2A4A6}"/>
  </w:font>
  <w:font w:name="Wingdings 2">
    <w:panose1 w:val="05020102010507070707"/>
    <w:charset w:val="00"/>
    <w:family w:val="auto"/>
    <w:pitch w:val="default"/>
    <w:sig w:usb0="00000000" w:usb1="00000000" w:usb2="00000000" w:usb3="00000000" w:csb0="80000000" w:csb1="00000000"/>
    <w:embedRegular r:id="rId5" w:fontKey="{3BED4467-97D5-484A-994F-B6330116D7AD}"/>
  </w:font>
  <w:font w:name="Calibri Light">
    <w:panose1 w:val="020F0302020204030204"/>
    <w:charset w:val="00"/>
    <w:family w:val="auto"/>
    <w:pitch w:val="default"/>
    <w:sig w:usb0="E4002EFF" w:usb1="C000247B" w:usb2="00000009" w:usb3="00000000" w:csb0="200001FF" w:csb1="00000000"/>
    <w:embedRegular r:id="rId6" w:fontKey="{5140BADD-8AEC-425E-A291-FE4473F6E8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975" w:firstLineChars="2650"/>
      <w:jc w:val="both"/>
      <w:rPr>
        <w:rFonts w:hint="default"/>
        <w:color w:val="000000" w:themeColor="text1"/>
        <w:sz w:val="15"/>
        <w:szCs w:val="18"/>
        <w:lang w:val="en-US" w:eastAsia="zh-CN"/>
        <w14:textFill>
          <w14:solidFill>
            <w14:schemeClr w14:val="tx1"/>
          </w14:solidFill>
        </w14:textFill>
      </w:rPr>
    </w:pPr>
    <w:r>
      <w:rPr>
        <w:rFonts w:hint="default"/>
        <w:color w:val="000000" w:themeColor="text1"/>
        <w:sz w:val="15"/>
        <w:szCs w:val="18"/>
        <w:lang w:val="en-US" w:eastAsia="zh-CN"/>
        <w14:textFill>
          <w14:solidFill>
            <w14:schemeClr w14:val="tx1"/>
          </w14:solidFill>
        </w14:textFill>
      </w:rPr>
      <w:t xml:space="preserve">A property of Jadenjayfit Empire (BN2976047) </w:t>
    </w:r>
  </w:p>
  <w:p>
    <w:pPr>
      <w:ind w:firstLine="3975" w:firstLineChars="2650"/>
      <w:jc w:val="both"/>
      <w:rPr>
        <w:rFonts w:hint="default"/>
        <w:color w:val="000000" w:themeColor="text1"/>
        <w:sz w:val="15"/>
        <w:szCs w:val="18"/>
        <w:lang w:val="en-US" w:eastAsia="zh-CN"/>
        <w14:textFill>
          <w14:solidFill>
            <w14:schemeClr w14:val="tx1"/>
          </w14:solidFill>
        </w14:textFill>
      </w:rPr>
    </w:pPr>
    <w:r>
      <w:rPr>
        <w:rFonts w:hint="eastAsia"/>
        <w:color w:val="000000" w:themeColor="text1"/>
        <w:sz w:val="15"/>
        <w:szCs w:val="18"/>
        <w:lang w:val="en-US" w:eastAsia="zh-CN"/>
        <w14:textFill>
          <w14:solidFill>
            <w14:schemeClr w14:val="tx1"/>
          </w14:solidFill>
        </w14:textFill>
      </w:rPr>
      <w:t>Contact:</w:t>
    </w:r>
    <w:r>
      <w:rPr>
        <w:rFonts w:hint="default"/>
        <w:color w:val="000000" w:themeColor="text1"/>
        <w:sz w:val="15"/>
        <w:szCs w:val="18"/>
        <w:lang w:val="en-US" w:eastAsia="zh-CN"/>
        <w14:textFill>
          <w14:solidFill>
            <w14:schemeClr w14:val="tx1"/>
          </w14:solidFill>
        </w14:textFill>
      </w:rPr>
      <w:t xml:space="preserve"> +234 7035821126 or +234 9014149580</w:t>
    </w:r>
  </w:p>
  <w:p>
    <w:pPr>
      <w:ind w:firstLine="3750" w:firstLineChars="2500"/>
      <w:jc w:val="both"/>
      <w:rPr>
        <w:rFonts w:hint="default"/>
        <w:color w:val="000000" w:themeColor="text1"/>
        <w:sz w:val="15"/>
        <w:szCs w:val="18"/>
        <w:lang w:val="en-US" w:eastAsia="zh-CN"/>
        <w14:textFill>
          <w14:solidFill>
            <w14:schemeClr w14:val="tx1"/>
          </w14:solidFill>
        </w14:textFill>
      </w:rPr>
    </w:pPr>
    <w:r>
      <w:rPr>
        <w:rFonts w:hint="default"/>
        <w:color w:val="000000" w:themeColor="text1"/>
        <w:sz w:val="15"/>
        <w:szCs w:val="18"/>
        <w:lang w:val="en-US" w:eastAsia="zh-CN"/>
        <w14:textFill>
          <w14:solidFill>
            <w14:schemeClr w14:val="tx1"/>
          </w14:solidFill>
        </w14:textFill>
      </w:rPr>
      <w:t>ww.ajothriftsavings.com|contact@ajothriftsavings.com</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A3F17"/>
    <w:multiLevelType w:val="singleLevel"/>
    <w:tmpl w:val="830A3F17"/>
    <w:lvl w:ilvl="0" w:tentative="0">
      <w:start w:val="14"/>
      <w:numFmt w:val="upperLetter"/>
      <w:lvlText w:val="%1."/>
      <w:lvlJc w:val="left"/>
      <w:pPr>
        <w:tabs>
          <w:tab w:val="left" w:pos="312"/>
        </w:tabs>
      </w:pPr>
    </w:lvl>
  </w:abstractNum>
  <w:abstractNum w:abstractNumId="1">
    <w:nsid w:val="A34276C0"/>
    <w:multiLevelType w:val="singleLevel"/>
    <w:tmpl w:val="A34276C0"/>
    <w:lvl w:ilvl="0" w:tentative="0">
      <w:start w:val="1"/>
      <w:numFmt w:val="decimal"/>
      <w:suff w:val="space"/>
      <w:lvlText w:val="%1."/>
      <w:lvlJc w:val="left"/>
    </w:lvl>
  </w:abstractNum>
  <w:abstractNum w:abstractNumId="2">
    <w:nsid w:val="15DD9F06"/>
    <w:multiLevelType w:val="singleLevel"/>
    <w:tmpl w:val="15DD9F0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91304"/>
    <w:rsid w:val="00023F7F"/>
    <w:rsid w:val="000553F6"/>
    <w:rsid w:val="000802C5"/>
    <w:rsid w:val="000F5DC2"/>
    <w:rsid w:val="00102D56"/>
    <w:rsid w:val="001A0326"/>
    <w:rsid w:val="001B3C0A"/>
    <w:rsid w:val="002C04D1"/>
    <w:rsid w:val="002D1E51"/>
    <w:rsid w:val="002E5932"/>
    <w:rsid w:val="00342681"/>
    <w:rsid w:val="00447E95"/>
    <w:rsid w:val="004A340C"/>
    <w:rsid w:val="004D1E70"/>
    <w:rsid w:val="00662D5B"/>
    <w:rsid w:val="006A4F9D"/>
    <w:rsid w:val="006A5C06"/>
    <w:rsid w:val="00751244"/>
    <w:rsid w:val="007C4D4A"/>
    <w:rsid w:val="007D3B7C"/>
    <w:rsid w:val="0088247B"/>
    <w:rsid w:val="008E31C2"/>
    <w:rsid w:val="00944755"/>
    <w:rsid w:val="00982AF5"/>
    <w:rsid w:val="009A29B1"/>
    <w:rsid w:val="00A31C2A"/>
    <w:rsid w:val="00A61DE7"/>
    <w:rsid w:val="00A7169E"/>
    <w:rsid w:val="00B05083"/>
    <w:rsid w:val="00B63D75"/>
    <w:rsid w:val="00C24308"/>
    <w:rsid w:val="00CE48C2"/>
    <w:rsid w:val="00DD33F7"/>
    <w:rsid w:val="00E32EA0"/>
    <w:rsid w:val="00E53FCC"/>
    <w:rsid w:val="00EC2067"/>
    <w:rsid w:val="00F46720"/>
    <w:rsid w:val="00FB4B9F"/>
    <w:rsid w:val="01F72181"/>
    <w:rsid w:val="02706457"/>
    <w:rsid w:val="04D879DB"/>
    <w:rsid w:val="066C5A5B"/>
    <w:rsid w:val="066F3D9E"/>
    <w:rsid w:val="076D3AAC"/>
    <w:rsid w:val="0E11167E"/>
    <w:rsid w:val="11A80E46"/>
    <w:rsid w:val="19B94F42"/>
    <w:rsid w:val="19CE69B9"/>
    <w:rsid w:val="1AD56F8D"/>
    <w:rsid w:val="1B3F0F49"/>
    <w:rsid w:val="21374A0F"/>
    <w:rsid w:val="21834361"/>
    <w:rsid w:val="2C3C10ED"/>
    <w:rsid w:val="2E4B37BA"/>
    <w:rsid w:val="2E840E7E"/>
    <w:rsid w:val="2EFA3C29"/>
    <w:rsid w:val="2F9B6A99"/>
    <w:rsid w:val="31077964"/>
    <w:rsid w:val="31DB394E"/>
    <w:rsid w:val="33782765"/>
    <w:rsid w:val="34541BD7"/>
    <w:rsid w:val="356B3197"/>
    <w:rsid w:val="376F5C95"/>
    <w:rsid w:val="3F545662"/>
    <w:rsid w:val="3F9D3225"/>
    <w:rsid w:val="48FF13E1"/>
    <w:rsid w:val="4B5E17C3"/>
    <w:rsid w:val="4F4577B9"/>
    <w:rsid w:val="505D2F2E"/>
    <w:rsid w:val="50EB2839"/>
    <w:rsid w:val="54DB6692"/>
    <w:rsid w:val="57F91304"/>
    <w:rsid w:val="585E16A0"/>
    <w:rsid w:val="5CB56662"/>
    <w:rsid w:val="5F125ED3"/>
    <w:rsid w:val="638A71C5"/>
    <w:rsid w:val="687707A0"/>
    <w:rsid w:val="68971E65"/>
    <w:rsid w:val="6A727DC5"/>
    <w:rsid w:val="6BFF6033"/>
    <w:rsid w:val="6C005424"/>
    <w:rsid w:val="6F3C01F9"/>
    <w:rsid w:val="701030EC"/>
    <w:rsid w:val="787C60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SimSun" w:hAnsi="SimSun" w:eastAsia="SimSun" w:cs="SimSun"/>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3"/>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table" w:styleId="9">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office6\templates\download\7ab12fd85c0e4bf18ffa0352136911cd\Job%20Application%20Form.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Job Application Form.doc</Template>
  <Pages>2</Pages>
  <Words>664</Words>
  <Characters>3725</Characters>
  <Lines>9</Lines>
  <Paragraphs>2</Paragraphs>
  <TotalTime>0</TotalTime>
  <ScaleCrop>false</ScaleCrop>
  <LinksUpToDate>false</LinksUpToDate>
  <CharactersWithSpaces>4432</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2021-11-12T16:28:00Z</dcterms:created>
  <dc:creator>Damilola Oke</dc:creator>
  <cp:lastModifiedBy>Damilola Oke</cp:lastModifiedBy>
  <dcterms:modified xsi:type="dcterms:W3CDTF">2021-11-12T19:09:10Z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9000DF26CEEB4386A89EC0D1CDF775AE</vt:lpwstr>
  </property>
</Properties>
</file>